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47" w:rsidRPr="0060761D" w:rsidRDefault="00691647">
      <w:r>
        <w:rPr>
          <w:b/>
        </w:rPr>
        <w:t xml:space="preserve">Development Assistant </w:t>
      </w:r>
      <w:r>
        <w:t xml:space="preserve">– Trinity School for Ministry, Ambridge PA, is seeking to </w:t>
      </w:r>
      <w:r w:rsidRPr="00542A64">
        <w:t xml:space="preserve">hire </w:t>
      </w:r>
      <w:r w:rsidR="00542A64" w:rsidRPr="00542A64">
        <w:t>a full time</w:t>
      </w:r>
      <w:r w:rsidR="00542A64">
        <w:t xml:space="preserve"> Development Assistant with a probationary period of 90 days.  </w:t>
      </w:r>
      <w:bookmarkStart w:id="0" w:name="_GoBack"/>
      <w:bookmarkEnd w:id="0"/>
      <w:r>
        <w:rPr>
          <w:b/>
        </w:rPr>
        <w:t xml:space="preserve">Purpose:  </w:t>
      </w:r>
      <w:r>
        <w:t xml:space="preserve">Reports to the Office Operations Manager and is responsible for administrative and clerical support for the Development Department, planning of on-campus and regional donor/church/diocesan related events, and staff travel arrangements related to donor visits.  Some evening and weekend hours are </w:t>
      </w:r>
      <w:r w:rsidR="0060761D">
        <w:t>required</w:t>
      </w:r>
      <w:r>
        <w:t xml:space="preserve">, as well as occasional travel.  The Development Assistant promotes a professional and positive image of Trinity School for Ministry through knowledge of the organization’s activities and ability to communicate its vision and mission. </w:t>
      </w:r>
      <w:r>
        <w:rPr>
          <w:b/>
        </w:rPr>
        <w:t xml:space="preserve">Principal Duties include:  </w:t>
      </w:r>
      <w:r>
        <w:t xml:space="preserve">assistance with gift entry and acknowledgement procedures within </w:t>
      </w:r>
      <w:r>
        <w:rPr>
          <w:i/>
        </w:rPr>
        <w:t>Raiser’s Edge</w:t>
      </w:r>
      <w:r w:rsidR="0060761D">
        <w:rPr>
          <w:i/>
        </w:rPr>
        <w:t>(RE)</w:t>
      </w:r>
      <w:r>
        <w:t xml:space="preserve">; maintain accuracy within </w:t>
      </w:r>
      <w:r w:rsidR="0060761D">
        <w:rPr>
          <w:i/>
        </w:rPr>
        <w:t xml:space="preserve">RE </w:t>
      </w:r>
      <w:r w:rsidR="0060761D">
        <w:t xml:space="preserve">database; departmental administrative and clerical support; assistance with planning and arranging on-campus and regional donor/alumni/church/diocesan related events; coordination of Development staff travel arrangements and needed materials for donor meetings, conferences, and faculty national speaking/preaching events.  </w:t>
      </w:r>
      <w:proofErr w:type="gramStart"/>
      <w:r w:rsidR="0060761D">
        <w:rPr>
          <w:b/>
        </w:rPr>
        <w:t xml:space="preserve">Knowledge, Skills, and Abilities:  </w:t>
      </w:r>
      <w:r w:rsidR="0060761D">
        <w:t xml:space="preserve">extensive knowledge of Microsoft Excel and Word; familiarity with or ability to learn quickly the </w:t>
      </w:r>
      <w:r w:rsidR="0060761D">
        <w:rPr>
          <w:i/>
        </w:rPr>
        <w:t xml:space="preserve">RE </w:t>
      </w:r>
      <w:r w:rsidR="0060761D">
        <w:t>software; general copying and scanning (digital and hard copy), and organizing in an office setting; proven success in event coordination; exceptional relationship building skills; ability to manage and collabora</w:t>
      </w:r>
      <w:r w:rsidR="006E07ED">
        <w:t>te with others; excellent listening and communication skills; detail-oriented; ability to prioritize  activities; excellent keyboard, computer and telephone skills; critical thinking and problem solving; ability to work a flexible part-time schedule; ability to interact pleasantly and professionally with donors, staff, faculty, volunteers, students, and donors; ability to meet deadlines with a high level of accuracy; ability to multi-task;  highly trainable with a desire to learn new processes.</w:t>
      </w:r>
      <w:proofErr w:type="gramEnd"/>
      <w:r w:rsidR="006E07ED">
        <w:t xml:space="preserve">  </w:t>
      </w:r>
      <w:r w:rsidR="006E07ED">
        <w:rPr>
          <w:b/>
        </w:rPr>
        <w:t xml:space="preserve">Experience and Education Requirements:  </w:t>
      </w:r>
      <w:r w:rsidR="006E07ED">
        <w:t xml:space="preserve">Bachelor degree in business, marketing, or public relations preferred; three years’ experience in Fund Development preferred; experience with </w:t>
      </w:r>
      <w:r w:rsidR="006E07ED">
        <w:rPr>
          <w:i/>
        </w:rPr>
        <w:t xml:space="preserve">RE </w:t>
      </w:r>
      <w:r w:rsidR="006E07ED">
        <w:t xml:space="preserve">software desired.  </w:t>
      </w:r>
      <w:r w:rsidR="006E07ED">
        <w:rPr>
          <w:b/>
        </w:rPr>
        <w:t>Personal Qualifications:</w:t>
      </w:r>
      <w:r w:rsidR="006E07ED">
        <w:t xml:space="preserve">  commitment to Christian values</w:t>
      </w:r>
      <w:r w:rsidR="00732BD6">
        <w:t>; abili</w:t>
      </w:r>
      <w:r w:rsidR="006E07ED">
        <w:t>ty to sign and adhere to Trinity’s Statement of Faith and Covenant; ability to successfully pass a background check;</w:t>
      </w:r>
      <w:r w:rsidR="00732BD6">
        <w:t xml:space="preserve"> possess Christian ethics and integrity and strong work ethic.  </w:t>
      </w:r>
      <w:r w:rsidR="00732BD6">
        <w:rPr>
          <w:b/>
        </w:rPr>
        <w:t xml:space="preserve">Working Conditions:  </w:t>
      </w:r>
      <w:r w:rsidR="00732BD6">
        <w:t xml:space="preserve">ability to remain stationary 50% of the time; occasionally move about inside the office to access files, office machinery, etc.; consistently operate a computer and general office machines; reasonable accommodations may be made to enable individuals to perform these essential functions.   </w:t>
      </w:r>
      <w:r w:rsidR="00732BD6">
        <w:rPr>
          <w:b/>
        </w:rPr>
        <w:t xml:space="preserve">Qualified candidates are encouraged to apply:  </w:t>
      </w:r>
      <w:r w:rsidR="00732BD6">
        <w:t xml:space="preserve">Please submit a cover letter, resume, and list of references to </w:t>
      </w:r>
      <w:hyperlink r:id="rId4" w:history="1">
        <w:r w:rsidR="00732BD6" w:rsidRPr="008F6B0E">
          <w:rPr>
            <w:rStyle w:val="Hyperlink"/>
          </w:rPr>
          <w:t>elucci@tsm.edu</w:t>
        </w:r>
      </w:hyperlink>
      <w:r w:rsidR="00542A64">
        <w:t xml:space="preserve"> by June 3</w:t>
      </w:r>
      <w:r w:rsidR="00732BD6">
        <w:t>, 2019.</w:t>
      </w:r>
      <w:r w:rsidR="0060761D">
        <w:t xml:space="preserve">                                                                                    </w:t>
      </w:r>
    </w:p>
    <w:sectPr w:rsidR="00691647" w:rsidRPr="0060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7"/>
    <w:rsid w:val="00116DCF"/>
    <w:rsid w:val="002A6EA0"/>
    <w:rsid w:val="00542A64"/>
    <w:rsid w:val="0060761D"/>
    <w:rsid w:val="00691647"/>
    <w:rsid w:val="006E07ED"/>
    <w:rsid w:val="00732BD6"/>
    <w:rsid w:val="008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BFD5"/>
  <w15:chartTrackingRefBased/>
  <w15:docId w15:val="{8F0F297E-4917-45DE-8E15-88218030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ucci@t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elucci</dc:creator>
  <cp:keywords/>
  <dc:description/>
  <cp:lastModifiedBy>elucci</cp:lastModifiedBy>
  <cp:revision>2</cp:revision>
  <cp:lastPrinted>2019-05-22T15:48:00Z</cp:lastPrinted>
  <dcterms:created xsi:type="dcterms:W3CDTF">2019-05-15T15:17:00Z</dcterms:created>
  <dcterms:modified xsi:type="dcterms:W3CDTF">2019-05-22T15:55:00Z</dcterms:modified>
</cp:coreProperties>
</file>