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9F" w:rsidRPr="00FA317D" w:rsidRDefault="0061089F" w:rsidP="0061089F">
      <w:pPr>
        <w:pStyle w:val="Heading1"/>
        <w:spacing w:before="0" w:after="120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518538121"/>
      <w:r w:rsidRPr="001A3D0E">
        <w:rPr>
          <w:rFonts w:ascii="Garamond" w:hAnsi="Garamond"/>
          <w:b/>
          <w:color w:val="auto"/>
          <w:sz w:val="24"/>
          <w:szCs w:val="24"/>
        </w:rPr>
        <w:t>Confirmation of Spiritual Direction</w:t>
      </w:r>
      <w:bookmarkEnd w:id="0"/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 xml:space="preserve">This form, required for both postulancy and candidacy interviews, is to be completed by the Spiritual Director. It is to certify the duration and frequency of the person’s consultations only: it is not a character reference. 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 xml:space="preserve">The </w:t>
      </w:r>
      <w:proofErr w:type="spellStart"/>
      <w:r w:rsidRPr="00E51533">
        <w:rPr>
          <w:rFonts w:ascii="Garamond" w:hAnsi="Garamond"/>
          <w:sz w:val="24"/>
          <w:szCs w:val="24"/>
        </w:rPr>
        <w:t>Ordinand</w:t>
      </w:r>
      <w:proofErr w:type="spellEnd"/>
      <w:r w:rsidRPr="00E51533">
        <w:rPr>
          <w:rFonts w:ascii="Garamond" w:hAnsi="Garamond"/>
          <w:sz w:val="24"/>
          <w:szCs w:val="24"/>
        </w:rPr>
        <w:t xml:space="preserve"> is required to meet with his or her director at the least </w:t>
      </w:r>
      <w:proofErr w:type="gramStart"/>
      <w:r w:rsidRPr="00E51533">
        <w:rPr>
          <w:rFonts w:ascii="Garamond" w:hAnsi="Garamond"/>
          <w:sz w:val="24"/>
          <w:szCs w:val="24"/>
        </w:rPr>
        <w:t>on a monthly basis</w:t>
      </w:r>
      <w:proofErr w:type="gramEnd"/>
      <w:r w:rsidRPr="00E51533">
        <w:rPr>
          <w:rFonts w:ascii="Garamond" w:hAnsi="Garamond"/>
          <w:sz w:val="24"/>
          <w:szCs w:val="24"/>
        </w:rPr>
        <w:t xml:space="preserve"> for the duration of the journey into ministry. What passes between the director and the directed is </w:t>
      </w:r>
      <w:proofErr w:type="gramStart"/>
      <w:r w:rsidRPr="00E51533">
        <w:rPr>
          <w:rFonts w:ascii="Garamond" w:hAnsi="Garamond"/>
          <w:sz w:val="24"/>
          <w:szCs w:val="24"/>
        </w:rPr>
        <w:t>absolutely confidential</w:t>
      </w:r>
      <w:proofErr w:type="gramEnd"/>
      <w:r w:rsidRPr="00E51533">
        <w:rPr>
          <w:rFonts w:ascii="Garamond" w:hAnsi="Garamond"/>
          <w:sz w:val="24"/>
          <w:szCs w:val="24"/>
        </w:rPr>
        <w:t>.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 xml:space="preserve">I, ____________________________________________________, Spiritual Director, meet with 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 xml:space="preserve">_____________________________________, person in direction, to provide spiritual direction 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 xml:space="preserve">in accordance with the guidelines put forth by the Anglican Diocese of Pittsburgh. 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Dates we have met in the past twelve months: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Signed: ____________________________________</w:t>
      </w:r>
    </w:p>
    <w:p w:rsidR="0061089F" w:rsidRPr="00E51533" w:rsidRDefault="0061089F" w:rsidP="0061089F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Spiritual Director</w:t>
      </w: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Pr="00E51533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089F" w:rsidRDefault="0061089F" w:rsidP="0061089F">
      <w:pPr>
        <w:spacing w:after="0" w:line="240" w:lineRule="auto"/>
        <w:rPr>
          <w:rFonts w:ascii="Garamond" w:hAnsi="Garamond"/>
          <w:sz w:val="24"/>
          <w:szCs w:val="24"/>
        </w:rPr>
      </w:pPr>
      <w:r w:rsidRPr="00E51533">
        <w:rPr>
          <w:rFonts w:ascii="Garamond" w:hAnsi="Garamond"/>
          <w:sz w:val="24"/>
          <w:szCs w:val="24"/>
        </w:rPr>
        <w:t>Date: ___________________________</w:t>
      </w:r>
    </w:p>
    <w:p w:rsidR="004F7270" w:rsidRDefault="004F7270">
      <w:bookmarkStart w:id="1" w:name="_GoBack"/>
      <w:bookmarkEnd w:id="1"/>
    </w:p>
    <w:sectPr w:rsidR="004F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9F"/>
    <w:rsid w:val="004F7270"/>
    <w:rsid w:val="006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97208-19C4-486A-87F0-6AC46AC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89F"/>
  </w:style>
  <w:style w:type="paragraph" w:styleId="Heading1">
    <w:name w:val="heading 1"/>
    <w:basedOn w:val="Normal"/>
    <w:next w:val="Normal"/>
    <w:link w:val="Heading1Char"/>
    <w:uiPriority w:val="9"/>
    <w:qFormat/>
    <w:rsid w:val="00610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1</cp:revision>
  <dcterms:created xsi:type="dcterms:W3CDTF">2018-07-16T15:20:00Z</dcterms:created>
  <dcterms:modified xsi:type="dcterms:W3CDTF">2018-07-16T15:20:00Z</dcterms:modified>
</cp:coreProperties>
</file>