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4E2" w:rsidRPr="00EA0F00" w:rsidRDefault="006344E2" w:rsidP="006344E2">
      <w:pPr>
        <w:jc w:val="center"/>
        <w:rPr>
          <w:rFonts w:ascii="Garamond" w:hAnsi="Garamond"/>
          <w:sz w:val="72"/>
          <w:szCs w:val="72"/>
        </w:rPr>
      </w:pPr>
      <w:r w:rsidRPr="00EA0F00">
        <w:rPr>
          <w:rFonts w:ascii="Garamond" w:hAnsi="Garamond"/>
          <w:sz w:val="72"/>
          <w:szCs w:val="72"/>
        </w:rPr>
        <w:t>Parish Discernment Committee</w:t>
      </w:r>
    </w:p>
    <w:p w:rsidR="006344E2" w:rsidRPr="00EA0F00" w:rsidRDefault="006344E2" w:rsidP="006344E2">
      <w:pPr>
        <w:jc w:val="center"/>
        <w:rPr>
          <w:rFonts w:ascii="Garamond" w:hAnsi="Garamond"/>
          <w:sz w:val="72"/>
          <w:szCs w:val="72"/>
        </w:rPr>
      </w:pPr>
      <w:r w:rsidRPr="00EA0F00">
        <w:rPr>
          <w:rFonts w:ascii="Garamond" w:hAnsi="Garamond"/>
          <w:sz w:val="72"/>
          <w:szCs w:val="72"/>
        </w:rPr>
        <w:t>Handbook</w:t>
      </w:r>
    </w:p>
    <w:p w:rsidR="006344E2" w:rsidRPr="003B4C23" w:rsidRDefault="006344E2" w:rsidP="006344E2">
      <w:pPr>
        <w:rPr>
          <w:rFonts w:ascii="Garamond" w:hAnsi="Garamond"/>
        </w:rPr>
      </w:pPr>
    </w:p>
    <w:p w:rsidR="006344E2" w:rsidRPr="004B4EAF" w:rsidRDefault="006344E2" w:rsidP="006344E2">
      <w:pPr>
        <w:jc w:val="center"/>
        <w:rPr>
          <w:rFonts w:ascii="Garamond" w:hAnsi="Garamond"/>
          <w:i/>
          <w:sz w:val="36"/>
          <w:szCs w:val="36"/>
        </w:rPr>
      </w:pPr>
      <w:r w:rsidRPr="001E6959">
        <w:rPr>
          <w:rFonts w:ascii="Garamond" w:hAnsi="Garamond"/>
          <w:i/>
          <w:sz w:val="36"/>
          <w:szCs w:val="36"/>
        </w:rPr>
        <w:t>Guidelines for Assisting Others in Discernment for Ordination</w:t>
      </w:r>
    </w:p>
    <w:p w:rsidR="006344E2" w:rsidRDefault="006344E2" w:rsidP="006344E2">
      <w:pPr>
        <w:jc w:val="center"/>
        <w:rPr>
          <w:rFonts w:ascii="Garamond" w:hAnsi="Garamond"/>
          <w:sz w:val="36"/>
          <w:szCs w:val="36"/>
        </w:rPr>
      </w:pPr>
    </w:p>
    <w:p w:rsidR="006344E2" w:rsidRDefault="006344E2" w:rsidP="006344E2">
      <w:pPr>
        <w:jc w:val="center"/>
        <w:rPr>
          <w:rFonts w:ascii="Garamond" w:hAnsi="Garamond"/>
          <w:sz w:val="52"/>
          <w:szCs w:val="52"/>
        </w:rPr>
      </w:pPr>
      <w:r>
        <w:rPr>
          <w:noProof/>
        </w:rPr>
        <w:drawing>
          <wp:inline distT="0" distB="0" distL="0" distR="0" wp14:anchorId="42A6EE49" wp14:editId="19104947">
            <wp:extent cx="2209800" cy="2209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inline>
        </w:drawing>
      </w:r>
    </w:p>
    <w:p w:rsidR="006344E2" w:rsidRDefault="006344E2" w:rsidP="006344E2">
      <w:pPr>
        <w:jc w:val="center"/>
        <w:rPr>
          <w:rFonts w:ascii="Garamond" w:hAnsi="Garamond"/>
          <w:sz w:val="64"/>
          <w:szCs w:val="64"/>
        </w:rPr>
      </w:pPr>
    </w:p>
    <w:p w:rsidR="006344E2" w:rsidRPr="004B4EAF" w:rsidRDefault="006344E2" w:rsidP="006344E2">
      <w:pPr>
        <w:jc w:val="center"/>
        <w:rPr>
          <w:rFonts w:ascii="Garamond" w:hAnsi="Garamond"/>
          <w:sz w:val="64"/>
          <w:szCs w:val="64"/>
        </w:rPr>
      </w:pPr>
      <w:r w:rsidRPr="001E6959">
        <w:rPr>
          <w:rFonts w:ascii="Garamond" w:hAnsi="Garamond"/>
          <w:sz w:val="64"/>
          <w:szCs w:val="64"/>
        </w:rPr>
        <w:t>The Anglican Diocese of Pittsburgh</w:t>
      </w:r>
    </w:p>
    <w:p w:rsidR="006344E2" w:rsidRPr="00EA0F00" w:rsidRDefault="006344E2" w:rsidP="006344E2">
      <w:pPr>
        <w:jc w:val="center"/>
        <w:rPr>
          <w:rFonts w:ascii="Garamond" w:hAnsi="Garamond"/>
          <w:sz w:val="28"/>
          <w:szCs w:val="28"/>
        </w:rPr>
      </w:pPr>
      <w:r>
        <w:rPr>
          <w:rFonts w:ascii="Garamond" w:hAnsi="Garamond"/>
          <w:sz w:val="28"/>
          <w:szCs w:val="28"/>
        </w:rPr>
        <w:t>Adopted</w:t>
      </w:r>
      <w:r w:rsidRPr="00EA0F00">
        <w:rPr>
          <w:rFonts w:ascii="Garamond" w:hAnsi="Garamond"/>
          <w:sz w:val="28"/>
          <w:szCs w:val="28"/>
        </w:rPr>
        <w:t xml:space="preserve"> by the Commission on Ministry </w:t>
      </w:r>
      <w:r>
        <w:rPr>
          <w:rFonts w:ascii="Garamond" w:hAnsi="Garamond"/>
          <w:sz w:val="28"/>
          <w:szCs w:val="28"/>
        </w:rPr>
        <w:br/>
      </w:r>
      <w:r w:rsidRPr="00EA0F00">
        <w:rPr>
          <w:rFonts w:ascii="Garamond" w:hAnsi="Garamond"/>
          <w:sz w:val="28"/>
          <w:szCs w:val="28"/>
        </w:rPr>
        <w:t>January 2017</w:t>
      </w:r>
    </w:p>
    <w:p w:rsidR="006344E2" w:rsidRPr="003B4C23" w:rsidRDefault="006344E2" w:rsidP="006344E2">
      <w:pPr>
        <w:jc w:val="center"/>
        <w:rPr>
          <w:rFonts w:ascii="Garamond" w:hAnsi="Garamond"/>
          <w:sz w:val="36"/>
          <w:szCs w:val="36"/>
        </w:rPr>
      </w:pPr>
    </w:p>
    <w:p w:rsidR="006344E2" w:rsidRPr="003B4C23" w:rsidRDefault="006344E2" w:rsidP="006344E2">
      <w:pPr>
        <w:rPr>
          <w:rFonts w:ascii="Garamond" w:hAnsi="Garamond"/>
          <w:b/>
        </w:rPr>
      </w:pPr>
    </w:p>
    <w:p w:rsidR="006344E2" w:rsidRPr="003B4C23" w:rsidRDefault="006344E2" w:rsidP="006344E2">
      <w:pPr>
        <w:jc w:val="center"/>
        <w:rPr>
          <w:rFonts w:ascii="Garamond" w:hAnsi="Garamond"/>
          <w:b/>
        </w:rPr>
      </w:pPr>
      <w:r w:rsidRPr="003B4C23">
        <w:rPr>
          <w:rFonts w:ascii="Garamond" w:hAnsi="Garamond"/>
          <w:b/>
        </w:rPr>
        <w:br w:type="page"/>
      </w:r>
    </w:p>
    <w:p w:rsidR="006344E2" w:rsidRPr="004B4EAF" w:rsidRDefault="006344E2" w:rsidP="006344E2">
      <w:pPr>
        <w:jc w:val="center"/>
        <w:rPr>
          <w:rFonts w:ascii="Garamond" w:hAnsi="Garamond"/>
          <w:b/>
          <w:sz w:val="24"/>
          <w:szCs w:val="24"/>
        </w:rPr>
      </w:pPr>
      <w:r w:rsidRPr="004B4EAF">
        <w:rPr>
          <w:rFonts w:ascii="Garamond" w:hAnsi="Garamond"/>
          <w:b/>
          <w:sz w:val="24"/>
          <w:szCs w:val="24"/>
        </w:rPr>
        <w:lastRenderedPageBreak/>
        <w:t>Table of Contents</w:t>
      </w:r>
    </w:p>
    <w:p w:rsidR="006344E2" w:rsidRPr="004B4EAF" w:rsidRDefault="006344E2" w:rsidP="006344E2">
      <w:pPr>
        <w:rPr>
          <w:rFonts w:ascii="Garamond" w:hAnsi="Garamond"/>
          <w:sz w:val="24"/>
          <w:szCs w:val="24"/>
        </w:rPr>
      </w:pPr>
    </w:p>
    <w:p w:rsidR="006344E2" w:rsidRPr="004B4EAF" w:rsidRDefault="006344E2" w:rsidP="006344E2">
      <w:pPr>
        <w:tabs>
          <w:tab w:val="left" w:pos="5760"/>
        </w:tabs>
        <w:rPr>
          <w:rFonts w:ascii="Garamond" w:hAnsi="Garamond"/>
          <w:sz w:val="24"/>
          <w:szCs w:val="24"/>
        </w:rPr>
      </w:pPr>
      <w:r w:rsidRPr="004B4EAF">
        <w:rPr>
          <w:rFonts w:ascii="Garamond" w:hAnsi="Garamond"/>
          <w:sz w:val="24"/>
          <w:szCs w:val="24"/>
        </w:rPr>
        <w:t>Welcome to the P</w:t>
      </w:r>
      <w:r>
        <w:rPr>
          <w:rFonts w:ascii="Garamond" w:hAnsi="Garamond"/>
          <w:sz w:val="24"/>
          <w:szCs w:val="24"/>
        </w:rPr>
        <w:t>arish Discernment Committee</w:t>
      </w:r>
      <w:r w:rsidR="001F2896">
        <w:rPr>
          <w:rFonts w:ascii="Garamond" w:hAnsi="Garamond"/>
          <w:sz w:val="24"/>
          <w:szCs w:val="24"/>
        </w:rPr>
        <w:tab/>
        <w:t>2</w:t>
      </w:r>
    </w:p>
    <w:p w:rsidR="006344E2" w:rsidRPr="004B4EAF" w:rsidRDefault="006344E2" w:rsidP="006344E2">
      <w:pPr>
        <w:rPr>
          <w:rFonts w:ascii="Garamond" w:hAnsi="Garamond"/>
          <w:sz w:val="24"/>
          <w:szCs w:val="24"/>
        </w:rPr>
      </w:pPr>
      <w:r w:rsidRPr="004B4EAF">
        <w:rPr>
          <w:rFonts w:ascii="Garamond" w:hAnsi="Garamond"/>
          <w:sz w:val="24"/>
          <w:szCs w:val="24"/>
        </w:rPr>
        <w:tab/>
        <w:t>Responsibilities of Committees Members</w:t>
      </w:r>
    </w:p>
    <w:p w:rsidR="006344E2" w:rsidRPr="004B4EAF" w:rsidRDefault="006344E2" w:rsidP="006344E2">
      <w:pPr>
        <w:rPr>
          <w:rFonts w:ascii="Garamond" w:hAnsi="Garamond"/>
          <w:sz w:val="24"/>
          <w:szCs w:val="24"/>
        </w:rPr>
      </w:pPr>
      <w:r w:rsidRPr="004B4EAF">
        <w:rPr>
          <w:rFonts w:ascii="Garamond" w:hAnsi="Garamond"/>
          <w:sz w:val="24"/>
          <w:szCs w:val="24"/>
        </w:rPr>
        <w:tab/>
        <w:t>Ways to P</w:t>
      </w:r>
      <w:r>
        <w:rPr>
          <w:rFonts w:ascii="Garamond" w:hAnsi="Garamond"/>
          <w:sz w:val="24"/>
          <w:szCs w:val="24"/>
        </w:rPr>
        <w:t>ray for the Discernment Process</w:t>
      </w:r>
    </w:p>
    <w:p w:rsidR="006344E2" w:rsidRDefault="006344E2" w:rsidP="006344E2">
      <w:pPr>
        <w:rPr>
          <w:rFonts w:ascii="Garamond" w:hAnsi="Garamond"/>
          <w:sz w:val="24"/>
          <w:szCs w:val="24"/>
        </w:rPr>
      </w:pPr>
    </w:p>
    <w:p w:rsidR="006344E2" w:rsidRPr="004B4EAF" w:rsidRDefault="006344E2" w:rsidP="006344E2">
      <w:pPr>
        <w:tabs>
          <w:tab w:val="left" w:pos="5760"/>
        </w:tabs>
        <w:rPr>
          <w:rFonts w:ascii="Garamond" w:hAnsi="Garamond"/>
          <w:sz w:val="24"/>
          <w:szCs w:val="24"/>
        </w:rPr>
      </w:pPr>
      <w:r w:rsidRPr="004B4EAF">
        <w:rPr>
          <w:rFonts w:ascii="Garamond" w:hAnsi="Garamond"/>
          <w:sz w:val="24"/>
          <w:szCs w:val="24"/>
        </w:rPr>
        <w:t>Overview of the Ord</w:t>
      </w:r>
      <w:r>
        <w:rPr>
          <w:rFonts w:ascii="Garamond" w:hAnsi="Garamond"/>
          <w:sz w:val="24"/>
          <w:szCs w:val="24"/>
        </w:rPr>
        <w:t>ination Discernment Process</w:t>
      </w:r>
      <w:r w:rsidR="001F2896">
        <w:rPr>
          <w:rFonts w:ascii="Garamond" w:hAnsi="Garamond"/>
          <w:sz w:val="24"/>
          <w:szCs w:val="24"/>
        </w:rPr>
        <w:tab/>
        <w:t>3</w:t>
      </w:r>
    </w:p>
    <w:p w:rsidR="006344E2" w:rsidRDefault="006344E2" w:rsidP="006344E2">
      <w:pPr>
        <w:rPr>
          <w:rFonts w:ascii="Garamond" w:hAnsi="Garamond"/>
          <w:sz w:val="24"/>
          <w:szCs w:val="24"/>
        </w:rPr>
      </w:pPr>
    </w:p>
    <w:p w:rsidR="006344E2" w:rsidRPr="004B4EAF" w:rsidRDefault="006344E2" w:rsidP="006344E2">
      <w:pPr>
        <w:tabs>
          <w:tab w:val="left" w:pos="5760"/>
        </w:tabs>
        <w:rPr>
          <w:rFonts w:ascii="Garamond" w:hAnsi="Garamond"/>
          <w:sz w:val="24"/>
          <w:szCs w:val="24"/>
        </w:rPr>
      </w:pPr>
      <w:r w:rsidRPr="004B4EAF">
        <w:rPr>
          <w:rFonts w:ascii="Garamond" w:hAnsi="Garamond"/>
          <w:sz w:val="24"/>
          <w:szCs w:val="24"/>
        </w:rPr>
        <w:t>The P</w:t>
      </w:r>
      <w:r>
        <w:rPr>
          <w:rFonts w:ascii="Garamond" w:hAnsi="Garamond"/>
          <w:sz w:val="24"/>
          <w:szCs w:val="24"/>
        </w:rPr>
        <w:t>arish Discernment Process</w:t>
      </w:r>
      <w:r w:rsidR="001F2896">
        <w:rPr>
          <w:rFonts w:ascii="Garamond" w:hAnsi="Garamond"/>
          <w:sz w:val="24"/>
          <w:szCs w:val="24"/>
        </w:rPr>
        <w:tab/>
        <w:t>4</w:t>
      </w:r>
    </w:p>
    <w:p w:rsidR="006344E2" w:rsidRPr="004B4EAF" w:rsidRDefault="006344E2" w:rsidP="006344E2">
      <w:pPr>
        <w:rPr>
          <w:rFonts w:ascii="Garamond" w:hAnsi="Garamond"/>
          <w:sz w:val="24"/>
          <w:szCs w:val="24"/>
        </w:rPr>
      </w:pPr>
      <w:r w:rsidRPr="004B4EAF">
        <w:rPr>
          <w:rFonts w:ascii="Garamond" w:hAnsi="Garamond"/>
          <w:sz w:val="24"/>
          <w:szCs w:val="24"/>
        </w:rPr>
        <w:tab/>
        <w:t>Working together as a Team</w:t>
      </w:r>
    </w:p>
    <w:p w:rsidR="006344E2" w:rsidRPr="004B4EAF" w:rsidRDefault="006344E2" w:rsidP="006344E2">
      <w:pPr>
        <w:rPr>
          <w:rFonts w:ascii="Garamond" w:hAnsi="Garamond"/>
          <w:sz w:val="24"/>
          <w:szCs w:val="24"/>
        </w:rPr>
      </w:pPr>
      <w:r w:rsidRPr="004B4EAF">
        <w:rPr>
          <w:rFonts w:ascii="Garamond" w:hAnsi="Garamond"/>
          <w:sz w:val="24"/>
          <w:szCs w:val="24"/>
        </w:rPr>
        <w:tab/>
        <w:t>Preparati</w:t>
      </w:r>
      <w:r>
        <w:rPr>
          <w:rFonts w:ascii="Garamond" w:hAnsi="Garamond"/>
          <w:sz w:val="24"/>
          <w:szCs w:val="24"/>
        </w:rPr>
        <w:t>on prior to the first interview</w:t>
      </w:r>
    </w:p>
    <w:p w:rsidR="006344E2" w:rsidRDefault="006344E2" w:rsidP="006344E2">
      <w:pPr>
        <w:rPr>
          <w:rFonts w:ascii="Garamond" w:hAnsi="Garamond"/>
          <w:sz w:val="24"/>
          <w:szCs w:val="24"/>
        </w:rPr>
      </w:pPr>
    </w:p>
    <w:p w:rsidR="006344E2" w:rsidRPr="004B4EAF" w:rsidRDefault="006344E2" w:rsidP="006344E2">
      <w:pPr>
        <w:tabs>
          <w:tab w:val="left" w:pos="5760"/>
        </w:tabs>
        <w:rPr>
          <w:rFonts w:ascii="Garamond" w:hAnsi="Garamond"/>
          <w:sz w:val="24"/>
          <w:szCs w:val="24"/>
        </w:rPr>
      </w:pPr>
      <w:r w:rsidRPr="004B4EAF">
        <w:rPr>
          <w:rFonts w:ascii="Garamond" w:hAnsi="Garamond"/>
          <w:sz w:val="24"/>
          <w:szCs w:val="24"/>
        </w:rPr>
        <w:t xml:space="preserve">Suggested </w:t>
      </w:r>
      <w:r>
        <w:rPr>
          <w:rFonts w:ascii="Garamond" w:hAnsi="Garamond"/>
          <w:sz w:val="24"/>
          <w:szCs w:val="24"/>
        </w:rPr>
        <w:t>Time Frame for PDC Process</w:t>
      </w:r>
      <w:r w:rsidR="001F2896">
        <w:rPr>
          <w:rFonts w:ascii="Garamond" w:hAnsi="Garamond"/>
          <w:sz w:val="24"/>
          <w:szCs w:val="24"/>
        </w:rPr>
        <w:tab/>
        <w:t>5</w:t>
      </w:r>
    </w:p>
    <w:p w:rsidR="006344E2" w:rsidRPr="004B4EAF" w:rsidRDefault="006344E2" w:rsidP="006344E2">
      <w:pPr>
        <w:rPr>
          <w:rFonts w:ascii="Garamond" w:hAnsi="Garamond"/>
          <w:sz w:val="24"/>
          <w:szCs w:val="24"/>
        </w:rPr>
      </w:pPr>
      <w:r>
        <w:rPr>
          <w:rFonts w:ascii="Garamond" w:hAnsi="Garamond"/>
          <w:sz w:val="24"/>
          <w:szCs w:val="24"/>
        </w:rPr>
        <w:tab/>
        <w:t>Postulancy Interview Timeline</w:t>
      </w:r>
    </w:p>
    <w:p w:rsidR="006344E2" w:rsidRDefault="006344E2" w:rsidP="006344E2">
      <w:pPr>
        <w:rPr>
          <w:rFonts w:ascii="Garamond" w:hAnsi="Garamond"/>
          <w:sz w:val="24"/>
          <w:szCs w:val="24"/>
        </w:rPr>
      </w:pPr>
    </w:p>
    <w:p w:rsidR="006344E2" w:rsidRPr="004B4EAF" w:rsidRDefault="006344E2" w:rsidP="006344E2">
      <w:pPr>
        <w:tabs>
          <w:tab w:val="left" w:pos="5760"/>
        </w:tabs>
        <w:rPr>
          <w:rFonts w:ascii="Garamond" w:hAnsi="Garamond"/>
          <w:sz w:val="24"/>
          <w:szCs w:val="24"/>
        </w:rPr>
      </w:pPr>
      <w:r>
        <w:rPr>
          <w:rFonts w:ascii="Garamond" w:hAnsi="Garamond"/>
          <w:sz w:val="24"/>
          <w:szCs w:val="24"/>
        </w:rPr>
        <w:t>Sample Questions</w:t>
      </w:r>
      <w:r w:rsidR="001F2896">
        <w:rPr>
          <w:rFonts w:ascii="Garamond" w:hAnsi="Garamond"/>
          <w:sz w:val="24"/>
          <w:szCs w:val="24"/>
        </w:rPr>
        <w:tab/>
        <w:t>6</w:t>
      </w:r>
    </w:p>
    <w:p w:rsidR="006344E2" w:rsidRDefault="006344E2" w:rsidP="006344E2">
      <w:pPr>
        <w:tabs>
          <w:tab w:val="left" w:pos="5760"/>
        </w:tabs>
        <w:rPr>
          <w:rFonts w:ascii="Garamond" w:hAnsi="Garamond"/>
          <w:sz w:val="24"/>
          <w:szCs w:val="24"/>
        </w:rPr>
      </w:pPr>
    </w:p>
    <w:p w:rsidR="006344E2" w:rsidRPr="004B4EAF" w:rsidRDefault="006344E2" w:rsidP="006344E2">
      <w:pPr>
        <w:tabs>
          <w:tab w:val="left" w:pos="5760"/>
        </w:tabs>
        <w:rPr>
          <w:rFonts w:ascii="Garamond" w:hAnsi="Garamond"/>
          <w:sz w:val="24"/>
          <w:szCs w:val="24"/>
        </w:rPr>
      </w:pPr>
      <w:r>
        <w:rPr>
          <w:rFonts w:ascii="Garamond" w:hAnsi="Garamond"/>
          <w:sz w:val="24"/>
          <w:szCs w:val="24"/>
        </w:rPr>
        <w:t>Instructions for Writing a Report</w:t>
      </w:r>
      <w:r w:rsidR="001F2896">
        <w:rPr>
          <w:rFonts w:ascii="Garamond" w:hAnsi="Garamond"/>
          <w:sz w:val="24"/>
          <w:szCs w:val="24"/>
        </w:rPr>
        <w:tab/>
        <w:t>7</w:t>
      </w:r>
    </w:p>
    <w:p w:rsidR="006344E2" w:rsidRDefault="006344E2" w:rsidP="006344E2">
      <w:pPr>
        <w:rPr>
          <w:rFonts w:ascii="Garamond" w:hAnsi="Garamond"/>
          <w:sz w:val="24"/>
          <w:szCs w:val="24"/>
        </w:rPr>
      </w:pPr>
    </w:p>
    <w:p w:rsidR="006344E2" w:rsidRPr="004B4EAF" w:rsidRDefault="006344E2" w:rsidP="006344E2">
      <w:pPr>
        <w:tabs>
          <w:tab w:val="left" w:pos="5760"/>
        </w:tabs>
        <w:rPr>
          <w:rFonts w:ascii="Garamond" w:hAnsi="Garamond"/>
          <w:sz w:val="24"/>
          <w:szCs w:val="24"/>
        </w:rPr>
      </w:pPr>
      <w:r>
        <w:rPr>
          <w:rFonts w:ascii="Garamond" w:hAnsi="Garamond"/>
          <w:sz w:val="24"/>
          <w:szCs w:val="24"/>
        </w:rPr>
        <w:t>PDC Report Template</w:t>
      </w:r>
      <w:r>
        <w:rPr>
          <w:rFonts w:ascii="Garamond" w:hAnsi="Garamond"/>
          <w:sz w:val="24"/>
          <w:szCs w:val="24"/>
        </w:rPr>
        <w:tab/>
      </w:r>
      <w:r w:rsidR="001F2896">
        <w:rPr>
          <w:rFonts w:ascii="Garamond" w:hAnsi="Garamond"/>
          <w:sz w:val="24"/>
          <w:szCs w:val="24"/>
        </w:rPr>
        <w:t>8</w:t>
      </w:r>
    </w:p>
    <w:p w:rsidR="006344E2" w:rsidRDefault="006344E2" w:rsidP="006344E2">
      <w:pPr>
        <w:rPr>
          <w:rFonts w:ascii="Garamond" w:hAnsi="Garamond"/>
          <w:sz w:val="24"/>
          <w:szCs w:val="24"/>
        </w:rPr>
      </w:pPr>
    </w:p>
    <w:p w:rsidR="006344E2" w:rsidRPr="004B4EAF" w:rsidRDefault="006344E2" w:rsidP="006344E2">
      <w:pPr>
        <w:tabs>
          <w:tab w:val="left" w:pos="5760"/>
        </w:tabs>
        <w:rPr>
          <w:rFonts w:ascii="Garamond" w:hAnsi="Garamond"/>
          <w:sz w:val="24"/>
          <w:szCs w:val="24"/>
        </w:rPr>
      </w:pPr>
      <w:r>
        <w:rPr>
          <w:rFonts w:ascii="Garamond" w:hAnsi="Garamond"/>
          <w:sz w:val="24"/>
          <w:szCs w:val="24"/>
        </w:rPr>
        <w:t>Sample PDC Report</w:t>
      </w:r>
      <w:r w:rsidR="001F2896">
        <w:rPr>
          <w:rFonts w:ascii="Garamond" w:hAnsi="Garamond"/>
          <w:sz w:val="24"/>
          <w:szCs w:val="24"/>
        </w:rPr>
        <w:tab/>
        <w:t>9</w:t>
      </w:r>
      <w:bookmarkStart w:id="0" w:name="_GoBack"/>
      <w:bookmarkEnd w:id="0"/>
    </w:p>
    <w:p w:rsidR="006344E2" w:rsidRPr="004B4EAF" w:rsidRDefault="006344E2" w:rsidP="006344E2">
      <w:pPr>
        <w:rPr>
          <w:rFonts w:ascii="Garamond" w:hAnsi="Garamond"/>
          <w:b/>
          <w:sz w:val="24"/>
          <w:szCs w:val="24"/>
        </w:rPr>
      </w:pPr>
      <w:r w:rsidRPr="004B4EAF">
        <w:rPr>
          <w:rFonts w:ascii="Garamond" w:hAnsi="Garamond"/>
          <w:b/>
          <w:sz w:val="24"/>
          <w:szCs w:val="24"/>
        </w:rPr>
        <w:br w:type="page"/>
      </w:r>
    </w:p>
    <w:p w:rsidR="006344E2" w:rsidRPr="003B4C23" w:rsidRDefault="006344E2" w:rsidP="006344E2">
      <w:pPr>
        <w:spacing w:after="0" w:line="240" w:lineRule="auto"/>
        <w:jc w:val="center"/>
        <w:rPr>
          <w:rFonts w:ascii="Garamond" w:hAnsi="Garamond"/>
          <w:b/>
          <w:sz w:val="24"/>
          <w:szCs w:val="24"/>
        </w:rPr>
      </w:pPr>
      <w:r w:rsidRPr="003B4C23">
        <w:rPr>
          <w:rFonts w:ascii="Garamond" w:hAnsi="Garamond"/>
          <w:b/>
          <w:sz w:val="24"/>
          <w:szCs w:val="24"/>
        </w:rPr>
        <w:lastRenderedPageBreak/>
        <w:t>Welcome to the Parish Discernment Committee</w:t>
      </w:r>
    </w:p>
    <w:p w:rsidR="006344E2" w:rsidRPr="003B4C23"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rPr>
          <w:rFonts w:ascii="Garamond" w:hAnsi="Garamond"/>
          <w:sz w:val="24"/>
          <w:szCs w:val="24"/>
        </w:rPr>
      </w:pPr>
      <w:r w:rsidRPr="003B4C23">
        <w:rPr>
          <w:rFonts w:ascii="Garamond" w:hAnsi="Garamond"/>
          <w:sz w:val="24"/>
          <w:szCs w:val="24"/>
        </w:rPr>
        <w:t>Thank you for being willing to serve! You are about to gain a window into God’s amazing work of calling people into ordained leadership. The word “discern” means “to perceive or detect.” Spiritual discernment comes through prayer, Scripture, and taking counsel together. In this case, t</w:t>
      </w:r>
      <w:r w:rsidRPr="003B4C23">
        <w:rPr>
          <w:rFonts w:ascii="Garamond" w:hAnsi="Garamond" w:cs="Times New Roman"/>
          <w:sz w:val="24"/>
          <w:szCs w:val="24"/>
        </w:rPr>
        <w:t xml:space="preserve">he parish discernment committee (PDC) assists the rector and vestry in discerning </w:t>
      </w:r>
      <w:proofErr w:type="gramStart"/>
      <w:r w:rsidRPr="003B4C23">
        <w:rPr>
          <w:rFonts w:ascii="Garamond" w:hAnsi="Garamond" w:cs="Times New Roman"/>
          <w:sz w:val="24"/>
          <w:szCs w:val="24"/>
        </w:rPr>
        <w:t>whether or not</w:t>
      </w:r>
      <w:proofErr w:type="gramEnd"/>
      <w:r w:rsidRPr="003B4C23">
        <w:rPr>
          <w:rFonts w:ascii="Garamond" w:hAnsi="Garamond" w:cs="Times New Roman"/>
          <w:sz w:val="24"/>
          <w:szCs w:val="24"/>
        </w:rPr>
        <w:t xml:space="preserve"> particular persons are called to ordained ministry. It is the understanding of this diocese that a c</w:t>
      </w:r>
      <w:r w:rsidRPr="003B4C23">
        <w:rPr>
          <w:rFonts w:ascii="Garamond" w:hAnsi="Garamond"/>
          <w:sz w:val="24"/>
          <w:szCs w:val="24"/>
        </w:rPr>
        <w:t>all to ministry comes out of community. You are the people who have seen this person the most and know them the best. Therefore, your input is vital.</w:t>
      </w:r>
    </w:p>
    <w:p w:rsidR="006344E2" w:rsidRPr="003B4C23" w:rsidRDefault="006344E2" w:rsidP="006344E2">
      <w:pPr>
        <w:spacing w:after="0" w:line="240" w:lineRule="auto"/>
        <w:rPr>
          <w:rFonts w:ascii="Garamond" w:hAnsi="Garamond" w:cs="Times New Roman"/>
          <w:sz w:val="24"/>
          <w:szCs w:val="24"/>
        </w:rPr>
      </w:pPr>
      <w:r w:rsidRPr="003B4C23">
        <w:rPr>
          <w:rFonts w:ascii="Garamond" w:hAnsi="Garamond" w:cs="Times New Roman"/>
          <w:sz w:val="24"/>
          <w:szCs w:val="24"/>
        </w:rPr>
        <w:t xml:space="preserve">Often the PDC is a standing committee, appointed by the rector. In some cases, a PDC is called together on an </w:t>
      </w:r>
      <w:r w:rsidRPr="003B4C23">
        <w:rPr>
          <w:rFonts w:ascii="Garamond" w:hAnsi="Garamond" w:cs="Times New Roman"/>
          <w:i/>
          <w:sz w:val="24"/>
          <w:szCs w:val="24"/>
        </w:rPr>
        <w:t>ad</w:t>
      </w:r>
      <w:r w:rsidRPr="003B4C23">
        <w:rPr>
          <w:rFonts w:ascii="Garamond" w:hAnsi="Garamond" w:cs="Times New Roman"/>
          <w:sz w:val="24"/>
          <w:szCs w:val="24"/>
        </w:rPr>
        <w:t xml:space="preserve"> </w:t>
      </w:r>
      <w:r w:rsidRPr="003B4C23">
        <w:rPr>
          <w:rFonts w:ascii="Garamond" w:hAnsi="Garamond" w:cs="Times New Roman"/>
          <w:i/>
          <w:sz w:val="24"/>
          <w:szCs w:val="24"/>
        </w:rPr>
        <w:t>hoc</w:t>
      </w:r>
      <w:r w:rsidRPr="003B4C23">
        <w:rPr>
          <w:rFonts w:ascii="Garamond" w:hAnsi="Garamond" w:cs="Times New Roman"/>
          <w:sz w:val="24"/>
          <w:szCs w:val="24"/>
        </w:rPr>
        <w:t xml:space="preserve"> basis for one </w:t>
      </w:r>
      <w:proofErr w:type="gramStart"/>
      <w:r w:rsidRPr="003B4C23">
        <w:rPr>
          <w:rFonts w:ascii="Garamond" w:hAnsi="Garamond" w:cs="Times New Roman"/>
          <w:sz w:val="24"/>
          <w:szCs w:val="24"/>
        </w:rPr>
        <w:t>particular individual</w:t>
      </w:r>
      <w:proofErr w:type="gramEnd"/>
      <w:r w:rsidRPr="003B4C23">
        <w:rPr>
          <w:rFonts w:ascii="Garamond" w:hAnsi="Garamond" w:cs="Times New Roman"/>
          <w:sz w:val="24"/>
          <w:szCs w:val="24"/>
        </w:rPr>
        <w:t>. It may also be appropriate for the vestry to serve in this capacity.</w:t>
      </w:r>
    </w:p>
    <w:p w:rsidR="006344E2" w:rsidRDefault="006344E2" w:rsidP="006344E2">
      <w:pPr>
        <w:autoSpaceDE w:val="0"/>
        <w:autoSpaceDN w:val="0"/>
        <w:adjustRightInd w:val="0"/>
        <w:spacing w:after="0" w:line="240" w:lineRule="auto"/>
        <w:rPr>
          <w:rFonts w:ascii="Garamond" w:hAnsi="Garamond" w:cs="Times New Roman"/>
          <w:sz w:val="24"/>
          <w:szCs w:val="24"/>
        </w:rPr>
      </w:pPr>
    </w:p>
    <w:p w:rsidR="006344E2" w:rsidRPr="003B4C23" w:rsidRDefault="006344E2" w:rsidP="006344E2">
      <w:p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The PDC:</w:t>
      </w:r>
    </w:p>
    <w:p w:rsidR="006344E2" w:rsidRPr="003B4C23" w:rsidRDefault="006344E2" w:rsidP="006344E2">
      <w:pPr>
        <w:pStyle w:val="ListParagraph"/>
        <w:numPr>
          <w:ilvl w:val="0"/>
          <w:numId w:val="7"/>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Normally includes 4-8 lay people</w:t>
      </w:r>
    </w:p>
    <w:p w:rsidR="006344E2" w:rsidRPr="003B4C23" w:rsidRDefault="006344E2" w:rsidP="006344E2">
      <w:pPr>
        <w:pStyle w:val="ListParagraph"/>
        <w:numPr>
          <w:ilvl w:val="0"/>
          <w:numId w:val="7"/>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Normally includes a vestry member (or 2)</w:t>
      </w:r>
    </w:p>
    <w:p w:rsidR="006344E2" w:rsidRPr="003B4C23" w:rsidRDefault="006344E2" w:rsidP="006344E2">
      <w:pPr>
        <w:pStyle w:val="ListParagraph"/>
        <w:numPr>
          <w:ilvl w:val="0"/>
          <w:numId w:val="7"/>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Does not normally include clergy person</w:t>
      </w:r>
    </w:p>
    <w:p w:rsidR="006344E2" w:rsidRPr="003B4C23" w:rsidRDefault="006344E2" w:rsidP="006344E2">
      <w:pPr>
        <w:autoSpaceDE w:val="0"/>
        <w:autoSpaceDN w:val="0"/>
        <w:adjustRightInd w:val="0"/>
        <w:spacing w:after="0" w:line="240" w:lineRule="auto"/>
        <w:rPr>
          <w:rFonts w:ascii="Garamond" w:hAnsi="Garamond" w:cs="Times New Roman"/>
          <w:sz w:val="24"/>
          <w:szCs w:val="24"/>
        </w:rPr>
      </w:pPr>
    </w:p>
    <w:p w:rsidR="006344E2" w:rsidRPr="003B4C23" w:rsidRDefault="006344E2" w:rsidP="006344E2">
      <w:p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Committee members are active members of a congregation who:</w:t>
      </w:r>
    </w:p>
    <w:p w:rsidR="006344E2" w:rsidRPr="003B4C23" w:rsidRDefault="006344E2" w:rsidP="006344E2">
      <w:pPr>
        <w:pStyle w:val="ListParagraph"/>
        <w:numPr>
          <w:ilvl w:val="0"/>
          <w:numId w:val="8"/>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Have a lively faith in Jesus Christ which they can articulate</w:t>
      </w:r>
    </w:p>
    <w:p w:rsidR="006344E2" w:rsidRPr="003B4C23" w:rsidRDefault="006344E2" w:rsidP="006344E2">
      <w:pPr>
        <w:pStyle w:val="ListParagraph"/>
        <w:numPr>
          <w:ilvl w:val="0"/>
          <w:numId w:val="8"/>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Have a heart for the mission of the Church</w:t>
      </w:r>
    </w:p>
    <w:p w:rsidR="006344E2" w:rsidRPr="003B4C23" w:rsidRDefault="006344E2" w:rsidP="006344E2">
      <w:pPr>
        <w:pStyle w:val="ListParagraph"/>
        <w:numPr>
          <w:ilvl w:val="0"/>
          <w:numId w:val="8"/>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Pray regularly and agree to pray for the discernment process and the people in it</w:t>
      </w:r>
    </w:p>
    <w:p w:rsidR="006344E2" w:rsidRPr="003B4C23" w:rsidRDefault="006344E2" w:rsidP="006344E2">
      <w:pPr>
        <w:pStyle w:val="ListParagraph"/>
        <w:numPr>
          <w:ilvl w:val="0"/>
          <w:numId w:val="8"/>
        </w:numPr>
        <w:autoSpaceDE w:val="0"/>
        <w:autoSpaceDN w:val="0"/>
        <w:adjustRightInd w:val="0"/>
        <w:spacing w:after="0" w:line="240" w:lineRule="auto"/>
        <w:rPr>
          <w:rFonts w:ascii="Garamond" w:hAnsi="Garamond" w:cs="Times New Roman"/>
          <w:sz w:val="24"/>
          <w:szCs w:val="24"/>
        </w:rPr>
      </w:pPr>
      <w:proofErr w:type="gramStart"/>
      <w:r w:rsidRPr="003B4C23">
        <w:rPr>
          <w:rFonts w:ascii="Garamond" w:hAnsi="Garamond" w:cs="Times New Roman"/>
          <w:sz w:val="24"/>
          <w:szCs w:val="24"/>
        </w:rPr>
        <w:t>Are able to</w:t>
      </w:r>
      <w:proofErr w:type="gramEnd"/>
      <w:r w:rsidRPr="003B4C23">
        <w:rPr>
          <w:rFonts w:ascii="Garamond" w:hAnsi="Garamond" w:cs="Times New Roman"/>
          <w:sz w:val="24"/>
          <w:szCs w:val="24"/>
        </w:rPr>
        <w:t xml:space="preserve"> listen carefully to God and to others</w:t>
      </w:r>
    </w:p>
    <w:p w:rsidR="006344E2" w:rsidRPr="003B4C23" w:rsidRDefault="006344E2" w:rsidP="006344E2">
      <w:pPr>
        <w:pStyle w:val="ListParagraph"/>
        <w:numPr>
          <w:ilvl w:val="0"/>
          <w:numId w:val="8"/>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Have gifts of discernment</w:t>
      </w:r>
    </w:p>
    <w:p w:rsidR="006344E2" w:rsidRPr="003B4C23"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rPr>
          <w:rFonts w:ascii="Garamond" w:hAnsi="Garamond"/>
          <w:sz w:val="24"/>
          <w:szCs w:val="24"/>
        </w:rPr>
      </w:pPr>
      <w:r w:rsidRPr="003B4C23">
        <w:rPr>
          <w:rFonts w:ascii="Garamond" w:hAnsi="Garamond"/>
          <w:sz w:val="24"/>
          <w:szCs w:val="24"/>
        </w:rPr>
        <w:t>Responsibilities of committee members:</w:t>
      </w:r>
    </w:p>
    <w:p w:rsidR="006344E2" w:rsidRPr="003B4C23" w:rsidRDefault="006344E2" w:rsidP="006344E2">
      <w:pPr>
        <w:pStyle w:val="ListParagraph"/>
        <w:numPr>
          <w:ilvl w:val="0"/>
          <w:numId w:val="2"/>
        </w:numPr>
        <w:spacing w:after="0" w:line="240" w:lineRule="auto"/>
        <w:rPr>
          <w:rFonts w:ascii="Garamond" w:hAnsi="Garamond"/>
          <w:sz w:val="24"/>
          <w:szCs w:val="24"/>
        </w:rPr>
      </w:pPr>
      <w:r w:rsidRPr="003B4C23">
        <w:rPr>
          <w:rFonts w:ascii="Garamond" w:hAnsi="Garamond"/>
          <w:sz w:val="24"/>
          <w:szCs w:val="24"/>
        </w:rPr>
        <w:t xml:space="preserve">PRAY for yourself, the other committee members, the aspirant. </w:t>
      </w:r>
    </w:p>
    <w:p w:rsidR="006344E2" w:rsidRPr="003B4C23" w:rsidRDefault="006344E2" w:rsidP="006344E2">
      <w:pPr>
        <w:pStyle w:val="ListParagraph"/>
        <w:numPr>
          <w:ilvl w:val="0"/>
          <w:numId w:val="2"/>
        </w:numPr>
        <w:spacing w:after="0" w:line="240" w:lineRule="auto"/>
        <w:rPr>
          <w:rFonts w:ascii="Garamond" w:hAnsi="Garamond"/>
          <w:sz w:val="24"/>
          <w:szCs w:val="24"/>
        </w:rPr>
      </w:pPr>
      <w:r w:rsidRPr="003B4C23">
        <w:rPr>
          <w:rFonts w:ascii="Garamond" w:hAnsi="Garamond"/>
          <w:sz w:val="24"/>
          <w:szCs w:val="24"/>
        </w:rPr>
        <w:t>Respond in a timely fashion to communications from the committee chair.</w:t>
      </w:r>
    </w:p>
    <w:p w:rsidR="006344E2" w:rsidRPr="003B4C23" w:rsidRDefault="006344E2" w:rsidP="006344E2">
      <w:pPr>
        <w:pStyle w:val="ListParagraph"/>
        <w:numPr>
          <w:ilvl w:val="0"/>
          <w:numId w:val="2"/>
        </w:numPr>
        <w:spacing w:after="0" w:line="240" w:lineRule="auto"/>
        <w:rPr>
          <w:rFonts w:ascii="Garamond" w:hAnsi="Garamond"/>
          <w:sz w:val="24"/>
          <w:szCs w:val="24"/>
        </w:rPr>
      </w:pPr>
      <w:r w:rsidRPr="003B4C23">
        <w:rPr>
          <w:rFonts w:ascii="Garamond" w:hAnsi="Garamond"/>
          <w:sz w:val="24"/>
          <w:szCs w:val="24"/>
        </w:rPr>
        <w:t xml:space="preserve">Read the aspirant’s materials and be prepared at committee meetings. </w:t>
      </w:r>
    </w:p>
    <w:p w:rsidR="006344E2" w:rsidRPr="003B4C23" w:rsidRDefault="006344E2" w:rsidP="006344E2">
      <w:pPr>
        <w:pStyle w:val="ListParagraph"/>
        <w:numPr>
          <w:ilvl w:val="0"/>
          <w:numId w:val="2"/>
        </w:numPr>
        <w:spacing w:after="0" w:line="240" w:lineRule="auto"/>
        <w:rPr>
          <w:rFonts w:ascii="Garamond" w:hAnsi="Garamond"/>
          <w:sz w:val="24"/>
          <w:szCs w:val="24"/>
        </w:rPr>
      </w:pPr>
      <w:r w:rsidRPr="003B4C23">
        <w:rPr>
          <w:rFonts w:ascii="Garamond" w:hAnsi="Garamond"/>
          <w:sz w:val="24"/>
          <w:szCs w:val="24"/>
        </w:rPr>
        <w:t>Attend committee meetings</w:t>
      </w:r>
    </w:p>
    <w:p w:rsidR="006344E2" w:rsidRPr="003B4C23" w:rsidRDefault="006344E2" w:rsidP="006344E2">
      <w:pPr>
        <w:pStyle w:val="ListParagraph"/>
        <w:numPr>
          <w:ilvl w:val="0"/>
          <w:numId w:val="2"/>
        </w:numPr>
        <w:spacing w:after="0" w:line="240" w:lineRule="auto"/>
        <w:rPr>
          <w:rFonts w:ascii="Garamond" w:hAnsi="Garamond"/>
          <w:sz w:val="24"/>
          <w:szCs w:val="24"/>
        </w:rPr>
      </w:pPr>
      <w:r w:rsidRPr="003B4C23">
        <w:rPr>
          <w:rFonts w:ascii="Garamond" w:hAnsi="Garamond"/>
          <w:sz w:val="24"/>
          <w:szCs w:val="24"/>
        </w:rPr>
        <w:t>Pray some more!</w:t>
      </w:r>
    </w:p>
    <w:p w:rsidR="006344E2" w:rsidRDefault="006344E2" w:rsidP="006344E2">
      <w:pPr>
        <w:autoSpaceDE w:val="0"/>
        <w:autoSpaceDN w:val="0"/>
        <w:adjustRightInd w:val="0"/>
        <w:spacing w:after="0" w:line="240" w:lineRule="auto"/>
        <w:rPr>
          <w:rFonts w:ascii="Garamond" w:hAnsi="Garamond" w:cs="Times New Roman"/>
          <w:sz w:val="24"/>
          <w:szCs w:val="24"/>
        </w:rPr>
      </w:pPr>
    </w:p>
    <w:p w:rsidR="006344E2" w:rsidRPr="003B4C23" w:rsidRDefault="006344E2" w:rsidP="006344E2">
      <w:p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Ways to pray:</w:t>
      </w:r>
    </w:p>
    <w:p w:rsidR="006344E2" w:rsidRPr="003B4C23" w:rsidRDefault="006344E2" w:rsidP="006344E2">
      <w:pPr>
        <w:pStyle w:val="ListParagraph"/>
        <w:numPr>
          <w:ilvl w:val="0"/>
          <w:numId w:val="9"/>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For the aspirant and committee members to be able to hear God’s call</w:t>
      </w:r>
    </w:p>
    <w:p w:rsidR="006344E2" w:rsidRPr="003B4C23" w:rsidRDefault="006344E2" w:rsidP="006344E2">
      <w:pPr>
        <w:pStyle w:val="ListParagraph"/>
        <w:numPr>
          <w:ilvl w:val="0"/>
          <w:numId w:val="9"/>
        </w:numPr>
        <w:spacing w:after="0" w:line="240" w:lineRule="auto"/>
        <w:rPr>
          <w:rFonts w:ascii="Garamond" w:hAnsi="Garamond"/>
          <w:sz w:val="24"/>
          <w:szCs w:val="24"/>
        </w:rPr>
      </w:pPr>
      <w:r w:rsidRPr="003B4C23">
        <w:rPr>
          <w:rFonts w:ascii="Garamond" w:hAnsi="Garamond"/>
          <w:sz w:val="24"/>
          <w:szCs w:val="24"/>
        </w:rPr>
        <w:t xml:space="preserve">Pray for God to reveal his will. </w:t>
      </w:r>
    </w:p>
    <w:p w:rsidR="006344E2" w:rsidRPr="003B4C23" w:rsidRDefault="006344E2" w:rsidP="006344E2">
      <w:pPr>
        <w:pStyle w:val="ListParagraph"/>
        <w:numPr>
          <w:ilvl w:val="0"/>
          <w:numId w:val="9"/>
        </w:numPr>
        <w:spacing w:after="0" w:line="240" w:lineRule="auto"/>
        <w:rPr>
          <w:rFonts w:ascii="Garamond" w:hAnsi="Garamond"/>
          <w:sz w:val="24"/>
          <w:szCs w:val="24"/>
        </w:rPr>
      </w:pPr>
      <w:r w:rsidRPr="003B4C23">
        <w:rPr>
          <w:rFonts w:ascii="Garamond" w:hAnsi="Garamond"/>
          <w:sz w:val="24"/>
          <w:szCs w:val="24"/>
        </w:rPr>
        <w:t xml:space="preserve">Pray for unity. </w:t>
      </w:r>
    </w:p>
    <w:p w:rsidR="006344E2" w:rsidRPr="003B4C23" w:rsidRDefault="006344E2" w:rsidP="006344E2">
      <w:pPr>
        <w:pStyle w:val="ListParagraph"/>
        <w:numPr>
          <w:ilvl w:val="0"/>
          <w:numId w:val="9"/>
        </w:numPr>
        <w:spacing w:after="0" w:line="240" w:lineRule="auto"/>
        <w:rPr>
          <w:rFonts w:ascii="Garamond" w:hAnsi="Garamond"/>
          <w:sz w:val="24"/>
          <w:szCs w:val="24"/>
        </w:rPr>
      </w:pPr>
      <w:r w:rsidRPr="003B4C23">
        <w:rPr>
          <w:rFonts w:ascii="Garamond" w:hAnsi="Garamond"/>
          <w:sz w:val="24"/>
          <w:szCs w:val="24"/>
        </w:rPr>
        <w:t>Pray to see and hear clearly.</w:t>
      </w:r>
    </w:p>
    <w:p w:rsidR="006344E2" w:rsidRPr="003B4C23" w:rsidRDefault="006344E2" w:rsidP="006344E2">
      <w:pPr>
        <w:pStyle w:val="ListParagraph"/>
        <w:numPr>
          <w:ilvl w:val="0"/>
          <w:numId w:val="9"/>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For discernment on the part of aspirant and committee members</w:t>
      </w:r>
    </w:p>
    <w:p w:rsidR="006344E2" w:rsidRPr="003B4C23" w:rsidRDefault="006344E2" w:rsidP="006344E2">
      <w:pPr>
        <w:pStyle w:val="ListParagraph"/>
        <w:numPr>
          <w:ilvl w:val="0"/>
          <w:numId w:val="9"/>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 xml:space="preserve">For the ability to listen to other committee members, again listening to God’s voice </w:t>
      </w:r>
      <w:proofErr w:type="gramStart"/>
      <w:r w:rsidRPr="003B4C23">
        <w:rPr>
          <w:rFonts w:ascii="Garamond" w:hAnsi="Garamond" w:cs="Times New Roman"/>
          <w:sz w:val="24"/>
          <w:szCs w:val="24"/>
        </w:rPr>
        <w:t>in the midst of</w:t>
      </w:r>
      <w:proofErr w:type="gramEnd"/>
      <w:r w:rsidRPr="003B4C23">
        <w:rPr>
          <w:rFonts w:ascii="Garamond" w:hAnsi="Garamond" w:cs="Times New Roman"/>
          <w:sz w:val="24"/>
          <w:szCs w:val="24"/>
        </w:rPr>
        <w:t xml:space="preserve"> these conversations</w:t>
      </w:r>
    </w:p>
    <w:p w:rsidR="006344E2" w:rsidRPr="003B4C23" w:rsidRDefault="006344E2" w:rsidP="006344E2">
      <w:pPr>
        <w:pStyle w:val="ListParagraph"/>
        <w:numPr>
          <w:ilvl w:val="0"/>
          <w:numId w:val="9"/>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For the Holy Spirit’s presence during the conversations</w:t>
      </w:r>
    </w:p>
    <w:p w:rsidR="006344E2" w:rsidRPr="003B4C23" w:rsidRDefault="006344E2" w:rsidP="006344E2">
      <w:pPr>
        <w:pStyle w:val="ListParagraph"/>
        <w:numPr>
          <w:ilvl w:val="0"/>
          <w:numId w:val="9"/>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For wisdom</w:t>
      </w:r>
    </w:p>
    <w:p w:rsidR="006344E2" w:rsidRPr="003B4C23" w:rsidRDefault="006344E2" w:rsidP="006344E2">
      <w:pPr>
        <w:autoSpaceDE w:val="0"/>
        <w:autoSpaceDN w:val="0"/>
        <w:adjustRightInd w:val="0"/>
        <w:spacing w:after="0" w:line="240" w:lineRule="auto"/>
        <w:rPr>
          <w:rFonts w:ascii="Garamond" w:hAnsi="Garamond" w:cs="Calibri"/>
          <w:sz w:val="24"/>
          <w:szCs w:val="24"/>
        </w:rPr>
      </w:pPr>
    </w:p>
    <w:p w:rsidR="006344E2" w:rsidRPr="003B4C23" w:rsidRDefault="006344E2" w:rsidP="006344E2">
      <w:pPr>
        <w:autoSpaceDE w:val="0"/>
        <w:autoSpaceDN w:val="0"/>
        <w:adjustRightInd w:val="0"/>
        <w:spacing w:after="0" w:line="240" w:lineRule="auto"/>
        <w:rPr>
          <w:rFonts w:ascii="Garamond" w:hAnsi="Garamond" w:cs="Calibri"/>
          <w:sz w:val="24"/>
          <w:szCs w:val="24"/>
        </w:rPr>
      </w:pPr>
      <w:r w:rsidRPr="003B4C23">
        <w:rPr>
          <w:rFonts w:ascii="Garamond" w:hAnsi="Garamond" w:cs="Calibri"/>
          <w:sz w:val="24"/>
          <w:szCs w:val="24"/>
        </w:rPr>
        <w:t>If this is the first time your church has established a PDC, please co</w:t>
      </w:r>
      <w:r>
        <w:rPr>
          <w:rFonts w:ascii="Garamond" w:hAnsi="Garamond" w:cs="Calibri"/>
          <w:sz w:val="24"/>
          <w:szCs w:val="24"/>
        </w:rPr>
        <w:t>ntact the Bishop’s Office</w:t>
      </w:r>
      <w:r w:rsidRPr="003B4C23">
        <w:rPr>
          <w:rFonts w:ascii="Garamond" w:hAnsi="Garamond" w:cs="Calibri"/>
          <w:sz w:val="24"/>
          <w:szCs w:val="24"/>
        </w:rPr>
        <w:t xml:space="preserve"> for</w:t>
      </w:r>
    </w:p>
    <w:p w:rsidR="006344E2" w:rsidRPr="001F2896" w:rsidRDefault="006344E2" w:rsidP="001F2896">
      <w:pPr>
        <w:autoSpaceDE w:val="0"/>
        <w:autoSpaceDN w:val="0"/>
        <w:adjustRightInd w:val="0"/>
        <w:spacing w:after="0" w:line="240" w:lineRule="auto"/>
        <w:rPr>
          <w:rFonts w:ascii="Garamond" w:hAnsi="Garamond" w:cs="Calibri"/>
          <w:sz w:val="24"/>
          <w:szCs w:val="24"/>
        </w:rPr>
      </w:pPr>
      <w:r w:rsidRPr="003B4C23">
        <w:rPr>
          <w:rFonts w:ascii="Garamond" w:hAnsi="Garamond" w:cs="Calibri"/>
          <w:sz w:val="24"/>
          <w:szCs w:val="24"/>
        </w:rPr>
        <w:t>guidance and assistance.</w:t>
      </w:r>
    </w:p>
    <w:p w:rsidR="006344E2" w:rsidRPr="003B4C23" w:rsidRDefault="006344E2" w:rsidP="006344E2">
      <w:pPr>
        <w:spacing w:after="0" w:line="240" w:lineRule="auto"/>
        <w:jc w:val="center"/>
        <w:rPr>
          <w:rFonts w:ascii="Garamond" w:hAnsi="Garamond"/>
          <w:b/>
          <w:sz w:val="24"/>
          <w:szCs w:val="24"/>
        </w:rPr>
      </w:pPr>
      <w:r w:rsidRPr="003B4C23">
        <w:rPr>
          <w:rFonts w:ascii="Garamond" w:hAnsi="Garamond"/>
          <w:b/>
          <w:sz w:val="24"/>
          <w:szCs w:val="24"/>
        </w:rPr>
        <w:lastRenderedPageBreak/>
        <w:t>Overview of the Ordination Discernment Process</w:t>
      </w:r>
    </w:p>
    <w:p w:rsidR="006344E2" w:rsidRPr="003B4C23"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rPr>
          <w:rFonts w:ascii="Garamond" w:hAnsi="Garamond"/>
          <w:sz w:val="24"/>
          <w:szCs w:val="24"/>
        </w:rPr>
      </w:pPr>
      <w:r w:rsidRPr="003B4C23">
        <w:rPr>
          <w:rFonts w:ascii="Garamond" w:hAnsi="Garamond"/>
          <w:sz w:val="24"/>
          <w:szCs w:val="24"/>
        </w:rPr>
        <w:t>There are four phases to the ordination discernment process. The PDC does its work in the second (Aspirancy) phase.</w:t>
      </w:r>
    </w:p>
    <w:p w:rsidR="006344E2" w:rsidRPr="003B4C23"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rPr>
          <w:rFonts w:ascii="Garamond" w:hAnsi="Garamond"/>
          <w:sz w:val="24"/>
          <w:szCs w:val="24"/>
        </w:rPr>
      </w:pPr>
      <w:r w:rsidRPr="003B4C23">
        <w:rPr>
          <w:rFonts w:ascii="Garamond" w:hAnsi="Garamond"/>
          <w:b/>
          <w:sz w:val="24"/>
          <w:szCs w:val="24"/>
        </w:rPr>
        <w:t xml:space="preserve">Exploration Phase </w:t>
      </w:r>
      <w:r w:rsidRPr="003B4C23">
        <w:rPr>
          <w:rFonts w:ascii="Garamond" w:hAnsi="Garamond"/>
          <w:sz w:val="24"/>
          <w:szCs w:val="24"/>
        </w:rPr>
        <w:t>(takes place at the parish level)</w:t>
      </w:r>
    </w:p>
    <w:p w:rsidR="006344E2" w:rsidRPr="003B4C23" w:rsidRDefault="006344E2" w:rsidP="006344E2">
      <w:pPr>
        <w:pStyle w:val="ListParagraph"/>
        <w:numPr>
          <w:ilvl w:val="0"/>
          <w:numId w:val="3"/>
        </w:numPr>
        <w:spacing w:after="0" w:line="240" w:lineRule="auto"/>
        <w:rPr>
          <w:rFonts w:ascii="Garamond" w:hAnsi="Garamond"/>
          <w:sz w:val="24"/>
          <w:szCs w:val="24"/>
        </w:rPr>
      </w:pPr>
      <w:r w:rsidRPr="003B4C23">
        <w:rPr>
          <w:rFonts w:ascii="Garamond" w:hAnsi="Garamond"/>
          <w:sz w:val="24"/>
          <w:szCs w:val="24"/>
        </w:rPr>
        <w:t>First the seeker goes to the rector. The rector meets with him/her 2-3 times. This is called the “Careful Inquiry.”</w:t>
      </w:r>
    </w:p>
    <w:p w:rsidR="006344E2" w:rsidRPr="003B4C23" w:rsidRDefault="006344E2" w:rsidP="006344E2">
      <w:pPr>
        <w:pStyle w:val="ListParagraph"/>
        <w:numPr>
          <w:ilvl w:val="0"/>
          <w:numId w:val="3"/>
        </w:numPr>
        <w:spacing w:after="0" w:line="240" w:lineRule="auto"/>
        <w:rPr>
          <w:rFonts w:ascii="Garamond" w:hAnsi="Garamond"/>
          <w:sz w:val="24"/>
          <w:szCs w:val="24"/>
        </w:rPr>
      </w:pPr>
      <w:r w:rsidRPr="003B4C23">
        <w:rPr>
          <w:rFonts w:ascii="Garamond" w:hAnsi="Garamond"/>
          <w:sz w:val="24"/>
          <w:szCs w:val="24"/>
        </w:rPr>
        <w:t>If the rector says yes, the seeker meets the bishop. If the bishop gives him/her permission to proceed with the process, the seeker is called an “aspirant” (they are “aspiring” to ordination).</w:t>
      </w:r>
    </w:p>
    <w:p w:rsidR="006344E2" w:rsidRPr="003B4C23" w:rsidRDefault="006344E2" w:rsidP="006344E2">
      <w:pPr>
        <w:pStyle w:val="ListParagraph"/>
        <w:spacing w:after="0" w:line="240" w:lineRule="auto"/>
        <w:ind w:left="0"/>
        <w:rPr>
          <w:rFonts w:ascii="Garamond" w:hAnsi="Garamond"/>
          <w:sz w:val="24"/>
          <w:szCs w:val="24"/>
        </w:rPr>
      </w:pPr>
    </w:p>
    <w:p w:rsidR="006344E2" w:rsidRPr="003B4C23" w:rsidRDefault="006344E2" w:rsidP="006344E2">
      <w:pPr>
        <w:pStyle w:val="ListParagraph"/>
        <w:spacing w:after="0" w:line="240" w:lineRule="auto"/>
        <w:ind w:left="0"/>
        <w:rPr>
          <w:rFonts w:ascii="Garamond" w:hAnsi="Garamond"/>
          <w:sz w:val="24"/>
          <w:szCs w:val="24"/>
        </w:rPr>
      </w:pPr>
      <w:r w:rsidRPr="003B4C23">
        <w:rPr>
          <w:rFonts w:ascii="Garamond" w:hAnsi="Garamond"/>
          <w:b/>
          <w:sz w:val="24"/>
          <w:szCs w:val="24"/>
        </w:rPr>
        <w:t xml:space="preserve">Aspirancy </w:t>
      </w:r>
      <w:r w:rsidRPr="003B4C23">
        <w:rPr>
          <w:rFonts w:ascii="Garamond" w:hAnsi="Garamond"/>
          <w:sz w:val="24"/>
          <w:szCs w:val="24"/>
        </w:rPr>
        <w:t>(starts at the parish level, then transitions to the diocesan level)</w:t>
      </w:r>
    </w:p>
    <w:p w:rsidR="006344E2" w:rsidRPr="003B4C23" w:rsidRDefault="006344E2" w:rsidP="006344E2">
      <w:pPr>
        <w:pStyle w:val="ListParagraph"/>
        <w:numPr>
          <w:ilvl w:val="0"/>
          <w:numId w:val="3"/>
        </w:numPr>
        <w:spacing w:after="0" w:line="240" w:lineRule="auto"/>
        <w:rPr>
          <w:rFonts w:ascii="Garamond" w:hAnsi="Garamond"/>
          <w:sz w:val="24"/>
          <w:szCs w:val="24"/>
        </w:rPr>
      </w:pPr>
      <w:r w:rsidRPr="003B4C23">
        <w:rPr>
          <w:rFonts w:ascii="Garamond" w:hAnsi="Garamond"/>
          <w:sz w:val="24"/>
          <w:szCs w:val="24"/>
        </w:rPr>
        <w:t xml:space="preserve">Once the bishop gives permission to proceed, then the parish discernment committee is convened. </w:t>
      </w:r>
    </w:p>
    <w:p w:rsidR="006344E2" w:rsidRPr="003B4C23" w:rsidRDefault="006344E2" w:rsidP="006344E2">
      <w:pPr>
        <w:pStyle w:val="ListParagraph"/>
        <w:numPr>
          <w:ilvl w:val="0"/>
          <w:numId w:val="3"/>
        </w:numPr>
        <w:spacing w:after="0" w:line="240" w:lineRule="auto"/>
        <w:rPr>
          <w:rFonts w:ascii="Garamond" w:hAnsi="Garamond"/>
          <w:sz w:val="24"/>
          <w:szCs w:val="24"/>
        </w:rPr>
      </w:pPr>
      <w:r w:rsidRPr="003B4C23">
        <w:rPr>
          <w:rFonts w:ascii="Garamond" w:hAnsi="Garamond"/>
          <w:sz w:val="24"/>
          <w:szCs w:val="24"/>
        </w:rPr>
        <w:t>The parish discernment committee meets with the aspirant (see page 4).</w:t>
      </w:r>
    </w:p>
    <w:p w:rsidR="006344E2" w:rsidRPr="003B4C23" w:rsidRDefault="006344E2" w:rsidP="006344E2">
      <w:pPr>
        <w:pStyle w:val="ListParagraph"/>
        <w:numPr>
          <w:ilvl w:val="0"/>
          <w:numId w:val="3"/>
        </w:numPr>
        <w:spacing w:after="0" w:line="240" w:lineRule="auto"/>
        <w:rPr>
          <w:rFonts w:ascii="Garamond" w:hAnsi="Garamond"/>
          <w:sz w:val="24"/>
          <w:szCs w:val="24"/>
        </w:rPr>
      </w:pPr>
      <w:r w:rsidRPr="003B4C23">
        <w:rPr>
          <w:rFonts w:ascii="Garamond" w:hAnsi="Garamond"/>
          <w:sz w:val="24"/>
          <w:szCs w:val="24"/>
        </w:rPr>
        <w:t>The PDC writes a report and sends it to the rector (see page 8).</w:t>
      </w:r>
    </w:p>
    <w:p w:rsidR="006344E2" w:rsidRPr="003B4C23" w:rsidRDefault="006344E2" w:rsidP="006344E2">
      <w:pPr>
        <w:pStyle w:val="ListParagraph"/>
        <w:numPr>
          <w:ilvl w:val="0"/>
          <w:numId w:val="3"/>
        </w:numPr>
        <w:spacing w:after="0" w:line="240" w:lineRule="auto"/>
        <w:rPr>
          <w:rFonts w:ascii="Garamond" w:hAnsi="Garamond"/>
          <w:sz w:val="24"/>
          <w:szCs w:val="24"/>
        </w:rPr>
      </w:pPr>
      <w:r w:rsidRPr="003B4C23">
        <w:rPr>
          <w:rFonts w:ascii="Garamond" w:hAnsi="Garamond"/>
          <w:sz w:val="24"/>
          <w:szCs w:val="24"/>
        </w:rPr>
        <w:t>If the rector and the PDC are supportive, the aspirant meets with the vestry. The rector and vestry must sign a recommendation form before sending the aspirant to the diocese.</w:t>
      </w:r>
    </w:p>
    <w:p w:rsidR="006344E2" w:rsidRPr="003B4C23" w:rsidRDefault="006344E2" w:rsidP="006344E2">
      <w:pPr>
        <w:pStyle w:val="ListParagraph"/>
        <w:numPr>
          <w:ilvl w:val="0"/>
          <w:numId w:val="3"/>
        </w:numPr>
        <w:spacing w:after="0" w:line="240" w:lineRule="auto"/>
        <w:rPr>
          <w:rFonts w:ascii="Garamond" w:hAnsi="Garamond"/>
          <w:sz w:val="24"/>
          <w:szCs w:val="24"/>
        </w:rPr>
      </w:pPr>
      <w:r w:rsidRPr="003B4C23">
        <w:rPr>
          <w:rFonts w:ascii="Garamond" w:hAnsi="Garamond"/>
          <w:sz w:val="24"/>
          <w:szCs w:val="24"/>
        </w:rPr>
        <w:t>Aspirancy interview with the bishop</w:t>
      </w:r>
    </w:p>
    <w:p w:rsidR="006344E2" w:rsidRPr="003B4C23" w:rsidRDefault="006344E2" w:rsidP="006344E2">
      <w:pPr>
        <w:pStyle w:val="ListParagraph"/>
        <w:numPr>
          <w:ilvl w:val="0"/>
          <w:numId w:val="3"/>
        </w:numPr>
        <w:spacing w:after="0" w:line="240" w:lineRule="auto"/>
        <w:rPr>
          <w:rFonts w:ascii="Garamond" w:hAnsi="Garamond"/>
          <w:sz w:val="24"/>
          <w:szCs w:val="24"/>
        </w:rPr>
      </w:pPr>
      <w:r w:rsidRPr="003B4C23">
        <w:rPr>
          <w:rFonts w:ascii="Garamond" w:hAnsi="Garamond"/>
          <w:sz w:val="24"/>
          <w:szCs w:val="24"/>
        </w:rPr>
        <w:t xml:space="preserve">The individual then goes before the Commission on Ministry for a “postulancy” interview. </w:t>
      </w:r>
    </w:p>
    <w:p w:rsidR="006344E2" w:rsidRPr="003B4C23"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rPr>
          <w:rFonts w:ascii="Garamond" w:hAnsi="Garamond"/>
          <w:sz w:val="24"/>
          <w:szCs w:val="24"/>
        </w:rPr>
      </w:pPr>
      <w:r w:rsidRPr="003B4C23">
        <w:rPr>
          <w:rFonts w:ascii="Garamond" w:hAnsi="Garamond"/>
          <w:b/>
          <w:sz w:val="24"/>
          <w:szCs w:val="24"/>
        </w:rPr>
        <w:t>Postulancy</w:t>
      </w:r>
      <w:r w:rsidRPr="003B4C23">
        <w:rPr>
          <w:rFonts w:ascii="Garamond" w:hAnsi="Garamond"/>
          <w:sz w:val="24"/>
          <w:szCs w:val="24"/>
        </w:rPr>
        <w:t xml:space="preserve"> (diocesan level)</w:t>
      </w:r>
    </w:p>
    <w:p w:rsidR="006344E2" w:rsidRPr="003B4C23" w:rsidRDefault="006344E2" w:rsidP="006344E2">
      <w:pPr>
        <w:pStyle w:val="ListParagraph"/>
        <w:numPr>
          <w:ilvl w:val="0"/>
          <w:numId w:val="6"/>
        </w:numPr>
        <w:spacing w:after="0" w:line="240" w:lineRule="auto"/>
        <w:rPr>
          <w:rFonts w:ascii="Garamond" w:hAnsi="Garamond"/>
          <w:sz w:val="24"/>
          <w:szCs w:val="24"/>
        </w:rPr>
      </w:pPr>
      <w:r w:rsidRPr="003B4C23">
        <w:rPr>
          <w:rFonts w:ascii="Garamond" w:hAnsi="Garamond"/>
          <w:sz w:val="24"/>
          <w:szCs w:val="24"/>
        </w:rPr>
        <w:t xml:space="preserve">The Commission on Ministry is an advisory committee of lay people and clergy from around the diocese who advise the bishop on </w:t>
      </w:r>
      <w:r>
        <w:rPr>
          <w:rFonts w:ascii="Garamond" w:hAnsi="Garamond"/>
          <w:sz w:val="24"/>
          <w:szCs w:val="24"/>
        </w:rPr>
        <w:t>ordination related matters. It</w:t>
      </w:r>
      <w:r w:rsidRPr="003B4C23">
        <w:rPr>
          <w:rFonts w:ascii="Garamond" w:hAnsi="Garamond"/>
          <w:sz w:val="24"/>
          <w:szCs w:val="24"/>
        </w:rPr>
        <w:t xml:space="preserve"> function</w:t>
      </w:r>
      <w:r>
        <w:rPr>
          <w:rFonts w:ascii="Garamond" w:hAnsi="Garamond"/>
          <w:sz w:val="24"/>
          <w:szCs w:val="24"/>
        </w:rPr>
        <w:t>s</w:t>
      </w:r>
      <w:r w:rsidRPr="003B4C23">
        <w:rPr>
          <w:rFonts w:ascii="Garamond" w:hAnsi="Garamond"/>
          <w:sz w:val="24"/>
          <w:szCs w:val="24"/>
        </w:rPr>
        <w:t xml:space="preserve"> like a PDC at the diocesan level and conducts postulancy interviews in March and October.</w:t>
      </w:r>
    </w:p>
    <w:p w:rsidR="006344E2" w:rsidRPr="003B4C23" w:rsidRDefault="006344E2" w:rsidP="006344E2">
      <w:pPr>
        <w:pStyle w:val="ListParagraph"/>
        <w:numPr>
          <w:ilvl w:val="0"/>
          <w:numId w:val="6"/>
        </w:numPr>
        <w:spacing w:after="0" w:line="240" w:lineRule="auto"/>
        <w:rPr>
          <w:rFonts w:ascii="Garamond" w:hAnsi="Garamond"/>
          <w:sz w:val="24"/>
          <w:szCs w:val="24"/>
        </w:rPr>
      </w:pPr>
      <w:r w:rsidRPr="003B4C23">
        <w:rPr>
          <w:rFonts w:ascii="Garamond" w:hAnsi="Garamond"/>
          <w:sz w:val="24"/>
          <w:szCs w:val="24"/>
        </w:rPr>
        <w:t>If approved, the aspirant now becomes a “postulant for Holy Orders.”</w:t>
      </w:r>
    </w:p>
    <w:p w:rsidR="006344E2" w:rsidRPr="003B4C23" w:rsidRDefault="006344E2" w:rsidP="006344E2">
      <w:pPr>
        <w:pStyle w:val="ListParagraph"/>
        <w:numPr>
          <w:ilvl w:val="0"/>
          <w:numId w:val="6"/>
        </w:numPr>
        <w:spacing w:after="0" w:line="240" w:lineRule="auto"/>
        <w:rPr>
          <w:rFonts w:ascii="Garamond" w:hAnsi="Garamond"/>
          <w:sz w:val="24"/>
          <w:szCs w:val="24"/>
        </w:rPr>
      </w:pPr>
      <w:r w:rsidRPr="003B4C23">
        <w:rPr>
          <w:rFonts w:ascii="Garamond" w:hAnsi="Garamond"/>
          <w:sz w:val="24"/>
          <w:szCs w:val="24"/>
        </w:rPr>
        <w:t>Postulancy is the stage where individuals fulfill ordination related requirements such as seminary, clinical pastoral education, canonical exams, etc.</w:t>
      </w:r>
    </w:p>
    <w:p w:rsidR="006344E2" w:rsidRPr="003B4C23"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rPr>
          <w:rFonts w:ascii="Garamond" w:hAnsi="Garamond"/>
          <w:sz w:val="24"/>
          <w:szCs w:val="24"/>
        </w:rPr>
      </w:pPr>
      <w:r w:rsidRPr="003B4C23">
        <w:rPr>
          <w:rFonts w:ascii="Garamond" w:hAnsi="Garamond"/>
          <w:b/>
          <w:sz w:val="24"/>
          <w:szCs w:val="24"/>
        </w:rPr>
        <w:t>Candidacy</w:t>
      </w:r>
      <w:r w:rsidRPr="003B4C23">
        <w:rPr>
          <w:rFonts w:ascii="Garamond" w:hAnsi="Garamond"/>
          <w:sz w:val="24"/>
          <w:szCs w:val="24"/>
        </w:rPr>
        <w:t xml:space="preserve"> (diocesan level)</w:t>
      </w:r>
    </w:p>
    <w:p w:rsidR="006344E2" w:rsidRPr="003B4C23" w:rsidRDefault="006344E2" w:rsidP="006344E2">
      <w:pPr>
        <w:pStyle w:val="ListParagraph"/>
        <w:numPr>
          <w:ilvl w:val="0"/>
          <w:numId w:val="10"/>
        </w:numPr>
        <w:spacing w:after="0" w:line="240" w:lineRule="auto"/>
        <w:rPr>
          <w:rFonts w:ascii="Garamond" w:hAnsi="Garamond"/>
          <w:sz w:val="24"/>
          <w:szCs w:val="24"/>
        </w:rPr>
      </w:pPr>
      <w:r w:rsidRPr="003B4C23">
        <w:rPr>
          <w:rFonts w:ascii="Garamond" w:hAnsi="Garamond"/>
          <w:sz w:val="24"/>
          <w:szCs w:val="24"/>
        </w:rPr>
        <w:t>After fulfilling all requirements, the postulant interviews with the Commission on Ministry to assess readiness for ordination. If approved, they become a “candidate.”</w:t>
      </w:r>
    </w:p>
    <w:p w:rsidR="006344E2" w:rsidRPr="003B4C23" w:rsidRDefault="006344E2" w:rsidP="006344E2">
      <w:pPr>
        <w:pStyle w:val="ListParagraph"/>
        <w:numPr>
          <w:ilvl w:val="0"/>
          <w:numId w:val="10"/>
        </w:numPr>
        <w:spacing w:after="0" w:line="240" w:lineRule="auto"/>
        <w:rPr>
          <w:rFonts w:ascii="Garamond" w:hAnsi="Garamond"/>
          <w:sz w:val="24"/>
          <w:szCs w:val="24"/>
        </w:rPr>
      </w:pPr>
      <w:r w:rsidRPr="003B4C23">
        <w:rPr>
          <w:rFonts w:ascii="Garamond" w:hAnsi="Garamond"/>
          <w:sz w:val="24"/>
          <w:szCs w:val="24"/>
        </w:rPr>
        <w:t>Last stage before ordination</w:t>
      </w:r>
    </w:p>
    <w:p w:rsidR="006344E2" w:rsidRPr="003B4C23"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rPr>
          <w:rFonts w:ascii="Garamond" w:hAnsi="Garamond"/>
          <w:sz w:val="24"/>
          <w:szCs w:val="24"/>
        </w:rPr>
      </w:pPr>
      <w:r w:rsidRPr="003B4C23">
        <w:rPr>
          <w:rFonts w:ascii="Garamond" w:hAnsi="Garamond"/>
          <w:sz w:val="24"/>
          <w:szCs w:val="24"/>
        </w:rPr>
        <w:br w:type="page"/>
      </w:r>
    </w:p>
    <w:p w:rsidR="006344E2" w:rsidRPr="003B4C23" w:rsidRDefault="006344E2" w:rsidP="006344E2">
      <w:pPr>
        <w:spacing w:after="0" w:line="240" w:lineRule="auto"/>
        <w:jc w:val="center"/>
        <w:rPr>
          <w:rFonts w:ascii="Garamond" w:hAnsi="Garamond"/>
          <w:b/>
          <w:sz w:val="24"/>
          <w:szCs w:val="24"/>
        </w:rPr>
      </w:pPr>
      <w:r w:rsidRPr="003B4C23">
        <w:rPr>
          <w:rFonts w:ascii="Garamond" w:hAnsi="Garamond"/>
          <w:b/>
          <w:sz w:val="24"/>
          <w:szCs w:val="24"/>
        </w:rPr>
        <w:lastRenderedPageBreak/>
        <w:t>The Parish Discernment Process</w:t>
      </w:r>
    </w:p>
    <w:p w:rsidR="006344E2" w:rsidRPr="003B4C23"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rPr>
          <w:rFonts w:ascii="Garamond" w:hAnsi="Garamond"/>
          <w:sz w:val="24"/>
          <w:szCs w:val="24"/>
        </w:rPr>
      </w:pPr>
      <w:r w:rsidRPr="003B4C23">
        <w:rPr>
          <w:rFonts w:ascii="Garamond" w:hAnsi="Garamond"/>
          <w:sz w:val="24"/>
          <w:szCs w:val="24"/>
        </w:rPr>
        <w:t>Four areas: Call, Character, Maturity, and Ministry</w:t>
      </w:r>
    </w:p>
    <w:p w:rsidR="006344E2" w:rsidRPr="003B4C23" w:rsidRDefault="006344E2" w:rsidP="006344E2">
      <w:pPr>
        <w:spacing w:after="0" w:line="240" w:lineRule="auto"/>
        <w:rPr>
          <w:rFonts w:ascii="Garamond" w:hAnsi="Garamond"/>
          <w:sz w:val="24"/>
          <w:szCs w:val="24"/>
        </w:rPr>
      </w:pPr>
    </w:p>
    <w:p w:rsidR="006344E2" w:rsidRPr="003B4C23" w:rsidRDefault="006344E2" w:rsidP="006344E2">
      <w:p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 xml:space="preserve">The parish discernment process is a series of conversations (normally 2-4) between a person seeking ordination and a Parish Discernment Committee (PDC) to assess the individual’s readiness in four areas: Call, Character, Maturity and Ministry Experience. Usually the rector or other ordained parish priest does not participate in the conversations with the PDC, although sometimes he or she is present for the first one. If the aspirant is married, the spouse attends the sessions with him/her and is required to attend at least one. </w:t>
      </w:r>
    </w:p>
    <w:p w:rsidR="006344E2" w:rsidRPr="003B4C23" w:rsidRDefault="006344E2" w:rsidP="006344E2">
      <w:pPr>
        <w:autoSpaceDE w:val="0"/>
        <w:autoSpaceDN w:val="0"/>
        <w:adjustRightInd w:val="0"/>
        <w:spacing w:after="0" w:line="240" w:lineRule="auto"/>
        <w:rPr>
          <w:rFonts w:ascii="Garamond" w:hAnsi="Garamond" w:cs="Times New Roman"/>
          <w:sz w:val="24"/>
          <w:szCs w:val="24"/>
        </w:rPr>
      </w:pPr>
    </w:p>
    <w:p w:rsidR="006344E2" w:rsidRPr="003B4C23" w:rsidRDefault="006344E2" w:rsidP="006344E2">
      <w:p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 xml:space="preserve">When the PDC has finished meeting with the aspirant, it writes a report that is presented to the vestry. Usually a member of the PDC meets with the vestry to </w:t>
      </w:r>
      <w:proofErr w:type="gramStart"/>
      <w:r w:rsidRPr="003B4C23">
        <w:rPr>
          <w:rFonts w:ascii="Garamond" w:hAnsi="Garamond" w:cs="Times New Roman"/>
          <w:sz w:val="24"/>
          <w:szCs w:val="24"/>
        </w:rPr>
        <w:t>give an explanation of</w:t>
      </w:r>
      <w:proofErr w:type="gramEnd"/>
      <w:r w:rsidRPr="003B4C23">
        <w:rPr>
          <w:rFonts w:ascii="Garamond" w:hAnsi="Garamond" w:cs="Times New Roman"/>
          <w:sz w:val="24"/>
          <w:szCs w:val="24"/>
        </w:rPr>
        <w:t xml:space="preserve"> its findings.</w:t>
      </w:r>
    </w:p>
    <w:p w:rsidR="006344E2" w:rsidRPr="003B4C23" w:rsidRDefault="006344E2" w:rsidP="006344E2">
      <w:pPr>
        <w:autoSpaceDE w:val="0"/>
        <w:autoSpaceDN w:val="0"/>
        <w:adjustRightInd w:val="0"/>
        <w:spacing w:after="0" w:line="240" w:lineRule="auto"/>
        <w:rPr>
          <w:rFonts w:ascii="Garamond" w:hAnsi="Garamond" w:cs="Times New Roman"/>
          <w:b/>
          <w:bCs/>
          <w:sz w:val="24"/>
          <w:szCs w:val="24"/>
        </w:rPr>
      </w:pPr>
    </w:p>
    <w:p w:rsidR="006344E2" w:rsidRPr="003B4C23" w:rsidRDefault="006344E2" w:rsidP="006344E2">
      <w:p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A suggested format for conversation with the aspirant is as follows:</w:t>
      </w:r>
    </w:p>
    <w:p w:rsidR="006344E2" w:rsidRPr="003B4C23" w:rsidRDefault="006344E2" w:rsidP="006344E2">
      <w:pPr>
        <w:pStyle w:val="ListParagraph"/>
        <w:numPr>
          <w:ilvl w:val="0"/>
          <w:numId w:val="12"/>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Session 1: Questions about the aspirant’s background, personal faith, life and calling, health of the marriage</w:t>
      </w:r>
    </w:p>
    <w:p w:rsidR="006344E2" w:rsidRPr="003B4C23" w:rsidRDefault="006344E2" w:rsidP="006344E2">
      <w:pPr>
        <w:pStyle w:val="ListParagraph"/>
        <w:numPr>
          <w:ilvl w:val="0"/>
          <w:numId w:val="12"/>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Session 2: Questions about his or her ministry and gifts</w:t>
      </w:r>
    </w:p>
    <w:p w:rsidR="006344E2" w:rsidRPr="003B4C23" w:rsidRDefault="006344E2" w:rsidP="006344E2">
      <w:pPr>
        <w:pStyle w:val="ListParagraph"/>
        <w:numPr>
          <w:ilvl w:val="0"/>
          <w:numId w:val="12"/>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 xml:space="preserve">Session 3: Follow up on </w:t>
      </w:r>
      <w:proofErr w:type="gramStart"/>
      <w:r w:rsidRPr="003B4C23">
        <w:rPr>
          <w:rFonts w:ascii="Garamond" w:hAnsi="Garamond" w:cs="Times New Roman"/>
          <w:sz w:val="24"/>
          <w:szCs w:val="24"/>
        </w:rPr>
        <w:t>particular questions</w:t>
      </w:r>
      <w:proofErr w:type="gramEnd"/>
      <w:r w:rsidRPr="003B4C23">
        <w:rPr>
          <w:rFonts w:ascii="Garamond" w:hAnsi="Garamond" w:cs="Times New Roman"/>
          <w:sz w:val="24"/>
          <w:szCs w:val="24"/>
        </w:rPr>
        <w:t xml:space="preserve"> or issues raised in first two conversations</w:t>
      </w:r>
    </w:p>
    <w:p w:rsidR="006344E2" w:rsidRPr="003B4C23" w:rsidRDefault="006344E2" w:rsidP="006344E2">
      <w:pPr>
        <w:pStyle w:val="ListParagraph"/>
        <w:numPr>
          <w:ilvl w:val="0"/>
          <w:numId w:val="12"/>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 xml:space="preserve">Session 4: Summary conversation, once again focused on things raised in earlier conversations. </w:t>
      </w:r>
    </w:p>
    <w:p w:rsidR="006344E2" w:rsidRPr="003B4C23" w:rsidRDefault="006344E2" w:rsidP="006344E2">
      <w:pPr>
        <w:autoSpaceDE w:val="0"/>
        <w:autoSpaceDN w:val="0"/>
        <w:adjustRightInd w:val="0"/>
        <w:spacing w:after="0" w:line="240" w:lineRule="auto"/>
        <w:rPr>
          <w:rFonts w:ascii="Garamond" w:hAnsi="Garamond" w:cs="Times New Roman"/>
          <w:sz w:val="24"/>
          <w:szCs w:val="24"/>
        </w:rPr>
      </w:pPr>
    </w:p>
    <w:p w:rsidR="006344E2" w:rsidRDefault="006344E2" w:rsidP="006344E2">
      <w:p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 xml:space="preserve">It is important for these conversations not to be rushed, allowing both aspirant and committee members enough time to ask and answer questions prayerfully and thoughtfully. Additional sessions may be added at the discretion of committee members or aspirant. </w:t>
      </w:r>
    </w:p>
    <w:p w:rsidR="006344E2" w:rsidRDefault="006344E2" w:rsidP="006344E2">
      <w:pPr>
        <w:autoSpaceDE w:val="0"/>
        <w:autoSpaceDN w:val="0"/>
        <w:adjustRightInd w:val="0"/>
        <w:spacing w:after="0" w:line="240" w:lineRule="auto"/>
        <w:rPr>
          <w:rFonts w:ascii="Garamond" w:hAnsi="Garamond" w:cs="Times New Roman"/>
          <w:sz w:val="24"/>
          <w:szCs w:val="24"/>
        </w:rPr>
      </w:pPr>
    </w:p>
    <w:p w:rsidR="006344E2" w:rsidRPr="003B4C23" w:rsidRDefault="006344E2" w:rsidP="006344E2">
      <w:pPr>
        <w:autoSpaceDE w:val="0"/>
        <w:autoSpaceDN w:val="0"/>
        <w:adjustRightInd w:val="0"/>
        <w:spacing w:after="0" w:line="240" w:lineRule="auto"/>
        <w:rPr>
          <w:rFonts w:ascii="Garamond" w:hAnsi="Garamond" w:cs="Times New Roman"/>
          <w:sz w:val="24"/>
          <w:szCs w:val="24"/>
        </w:rPr>
      </w:pPr>
    </w:p>
    <w:p w:rsidR="006344E2" w:rsidRPr="003B4C23" w:rsidRDefault="006344E2" w:rsidP="006344E2">
      <w:pPr>
        <w:spacing w:after="0" w:line="240" w:lineRule="auto"/>
        <w:jc w:val="center"/>
        <w:rPr>
          <w:rFonts w:ascii="Garamond" w:hAnsi="Garamond"/>
          <w:b/>
          <w:sz w:val="24"/>
          <w:szCs w:val="24"/>
        </w:rPr>
      </w:pPr>
      <w:r w:rsidRPr="003B4C23">
        <w:rPr>
          <w:rFonts w:ascii="Garamond" w:hAnsi="Garamond"/>
          <w:b/>
          <w:sz w:val="24"/>
          <w:szCs w:val="24"/>
        </w:rPr>
        <w:t>Working together as a Team</w:t>
      </w:r>
    </w:p>
    <w:p w:rsidR="006344E2" w:rsidRPr="003B4C23"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rPr>
          <w:rFonts w:ascii="Garamond" w:hAnsi="Garamond"/>
          <w:sz w:val="24"/>
          <w:szCs w:val="24"/>
        </w:rPr>
      </w:pPr>
      <w:r w:rsidRPr="003B4C23">
        <w:rPr>
          <w:rFonts w:ascii="Garamond" w:hAnsi="Garamond"/>
          <w:sz w:val="24"/>
          <w:szCs w:val="24"/>
        </w:rPr>
        <w:t>As a committee, you will need to decide:</w:t>
      </w:r>
    </w:p>
    <w:p w:rsidR="006344E2" w:rsidRPr="003B4C23" w:rsidRDefault="006344E2" w:rsidP="006344E2">
      <w:pPr>
        <w:pStyle w:val="ListParagraph"/>
        <w:numPr>
          <w:ilvl w:val="0"/>
          <w:numId w:val="4"/>
        </w:numPr>
        <w:spacing w:after="0" w:line="240" w:lineRule="auto"/>
        <w:rPr>
          <w:rFonts w:ascii="Garamond" w:hAnsi="Garamond"/>
          <w:sz w:val="24"/>
          <w:szCs w:val="24"/>
        </w:rPr>
      </w:pPr>
      <w:r w:rsidRPr="003B4C23">
        <w:rPr>
          <w:rFonts w:ascii="Garamond" w:hAnsi="Garamond"/>
          <w:sz w:val="24"/>
          <w:szCs w:val="24"/>
        </w:rPr>
        <w:t>Who will lead the interview sessions?</w:t>
      </w:r>
    </w:p>
    <w:p w:rsidR="006344E2" w:rsidRPr="003B4C23" w:rsidRDefault="006344E2" w:rsidP="006344E2">
      <w:pPr>
        <w:pStyle w:val="ListParagraph"/>
        <w:numPr>
          <w:ilvl w:val="0"/>
          <w:numId w:val="4"/>
        </w:numPr>
        <w:spacing w:after="0" w:line="240" w:lineRule="auto"/>
        <w:rPr>
          <w:rFonts w:ascii="Garamond" w:hAnsi="Garamond"/>
          <w:sz w:val="24"/>
          <w:szCs w:val="24"/>
        </w:rPr>
      </w:pPr>
      <w:r w:rsidRPr="003B4C23">
        <w:rPr>
          <w:rFonts w:ascii="Garamond" w:hAnsi="Garamond"/>
          <w:sz w:val="24"/>
          <w:szCs w:val="24"/>
        </w:rPr>
        <w:t>Who will communicate with the aspirant between sessions?</w:t>
      </w:r>
    </w:p>
    <w:p w:rsidR="006344E2" w:rsidRPr="003B4C23" w:rsidRDefault="006344E2" w:rsidP="006344E2">
      <w:pPr>
        <w:pStyle w:val="ListParagraph"/>
        <w:numPr>
          <w:ilvl w:val="0"/>
          <w:numId w:val="4"/>
        </w:numPr>
        <w:spacing w:after="0" w:line="240" w:lineRule="auto"/>
        <w:rPr>
          <w:rFonts w:ascii="Garamond" w:hAnsi="Garamond"/>
          <w:sz w:val="24"/>
          <w:szCs w:val="24"/>
        </w:rPr>
      </w:pPr>
      <w:r w:rsidRPr="003B4C23">
        <w:rPr>
          <w:rFonts w:ascii="Garamond" w:hAnsi="Garamond"/>
          <w:sz w:val="24"/>
          <w:szCs w:val="24"/>
        </w:rPr>
        <w:t>Who will communicate with the rector and vestry?</w:t>
      </w:r>
    </w:p>
    <w:p w:rsidR="006344E2" w:rsidRPr="003B4C23" w:rsidRDefault="006344E2" w:rsidP="006344E2">
      <w:pPr>
        <w:pStyle w:val="ListParagraph"/>
        <w:numPr>
          <w:ilvl w:val="0"/>
          <w:numId w:val="4"/>
        </w:numPr>
        <w:spacing w:after="0" w:line="240" w:lineRule="auto"/>
        <w:rPr>
          <w:rFonts w:ascii="Garamond" w:hAnsi="Garamond"/>
          <w:sz w:val="24"/>
          <w:szCs w:val="24"/>
        </w:rPr>
      </w:pPr>
      <w:r w:rsidRPr="003B4C23">
        <w:rPr>
          <w:rFonts w:ascii="Garamond" w:hAnsi="Garamond"/>
          <w:sz w:val="24"/>
          <w:szCs w:val="24"/>
        </w:rPr>
        <w:t>Who will write the report?</w:t>
      </w:r>
    </w:p>
    <w:p w:rsidR="006344E2" w:rsidRPr="003B4C23" w:rsidRDefault="006344E2" w:rsidP="006344E2">
      <w:pPr>
        <w:spacing w:after="0" w:line="240" w:lineRule="auto"/>
        <w:rPr>
          <w:rFonts w:ascii="Garamond" w:hAnsi="Garamond"/>
          <w:sz w:val="24"/>
          <w:szCs w:val="24"/>
        </w:rPr>
      </w:pPr>
      <w:r w:rsidRPr="003B4C23">
        <w:rPr>
          <w:rFonts w:ascii="Garamond" w:hAnsi="Garamond"/>
          <w:sz w:val="24"/>
          <w:szCs w:val="24"/>
        </w:rPr>
        <w:t>These may be done by the same person, or by different people.</w:t>
      </w:r>
    </w:p>
    <w:p w:rsidR="006344E2" w:rsidRPr="003B4C23"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rPr>
          <w:rFonts w:ascii="Garamond" w:hAnsi="Garamond"/>
          <w:sz w:val="24"/>
          <w:szCs w:val="24"/>
        </w:rPr>
      </w:pPr>
      <w:r w:rsidRPr="003B4C23">
        <w:rPr>
          <w:rFonts w:ascii="Garamond" w:hAnsi="Garamond"/>
          <w:sz w:val="24"/>
          <w:szCs w:val="24"/>
        </w:rPr>
        <w:t>Preparations prior to the Interview:</w:t>
      </w:r>
    </w:p>
    <w:p w:rsidR="006344E2" w:rsidRPr="003B4C23" w:rsidRDefault="006344E2" w:rsidP="006344E2">
      <w:pPr>
        <w:pStyle w:val="ListParagraph"/>
        <w:numPr>
          <w:ilvl w:val="0"/>
          <w:numId w:val="5"/>
        </w:numPr>
        <w:spacing w:after="0" w:line="240" w:lineRule="auto"/>
        <w:rPr>
          <w:rFonts w:ascii="Garamond" w:hAnsi="Garamond"/>
          <w:sz w:val="24"/>
          <w:szCs w:val="24"/>
        </w:rPr>
      </w:pPr>
      <w:r w:rsidRPr="003B4C23">
        <w:rPr>
          <w:rFonts w:ascii="Garamond" w:hAnsi="Garamond"/>
          <w:sz w:val="24"/>
          <w:szCs w:val="24"/>
        </w:rPr>
        <w:t>Pray</w:t>
      </w:r>
    </w:p>
    <w:p w:rsidR="006344E2" w:rsidRPr="003B4C23" w:rsidRDefault="006344E2" w:rsidP="006344E2">
      <w:pPr>
        <w:pStyle w:val="ListParagraph"/>
        <w:numPr>
          <w:ilvl w:val="0"/>
          <w:numId w:val="5"/>
        </w:numPr>
        <w:spacing w:after="0" w:line="240" w:lineRule="auto"/>
        <w:rPr>
          <w:rFonts w:ascii="Garamond" w:hAnsi="Garamond"/>
          <w:sz w:val="24"/>
          <w:szCs w:val="24"/>
        </w:rPr>
      </w:pPr>
      <w:r w:rsidRPr="003B4C23">
        <w:rPr>
          <w:rFonts w:ascii="Garamond" w:hAnsi="Garamond"/>
          <w:sz w:val="24"/>
          <w:szCs w:val="24"/>
        </w:rPr>
        <w:t>Be on time</w:t>
      </w:r>
    </w:p>
    <w:p w:rsidR="006344E2" w:rsidRPr="003B4C23" w:rsidRDefault="006344E2" w:rsidP="006344E2">
      <w:pPr>
        <w:pStyle w:val="ListParagraph"/>
        <w:numPr>
          <w:ilvl w:val="0"/>
          <w:numId w:val="5"/>
        </w:numPr>
        <w:spacing w:after="0" w:line="240" w:lineRule="auto"/>
        <w:rPr>
          <w:rFonts w:ascii="Garamond" w:hAnsi="Garamond"/>
          <w:sz w:val="24"/>
          <w:szCs w:val="24"/>
        </w:rPr>
      </w:pPr>
      <w:r w:rsidRPr="003B4C23">
        <w:rPr>
          <w:rFonts w:ascii="Garamond" w:hAnsi="Garamond"/>
          <w:sz w:val="24"/>
          <w:szCs w:val="24"/>
        </w:rPr>
        <w:t>Read the aspirant’s materials and note questions you may have</w:t>
      </w:r>
    </w:p>
    <w:p w:rsidR="006344E2" w:rsidRPr="003B4C23" w:rsidRDefault="006344E2" w:rsidP="006344E2">
      <w:pPr>
        <w:spacing w:after="0" w:line="240" w:lineRule="auto"/>
        <w:rPr>
          <w:rFonts w:ascii="Garamond" w:hAnsi="Garamond"/>
          <w:sz w:val="24"/>
          <w:szCs w:val="24"/>
        </w:rPr>
      </w:pPr>
      <w:r w:rsidRPr="003B4C23">
        <w:rPr>
          <w:rFonts w:ascii="Garamond" w:hAnsi="Garamond"/>
          <w:sz w:val="24"/>
          <w:szCs w:val="24"/>
        </w:rPr>
        <w:br w:type="page"/>
      </w:r>
    </w:p>
    <w:p w:rsidR="006344E2" w:rsidRPr="003B4C23" w:rsidRDefault="006344E2" w:rsidP="006344E2">
      <w:pPr>
        <w:spacing w:after="0" w:line="240" w:lineRule="auto"/>
        <w:jc w:val="center"/>
        <w:rPr>
          <w:rFonts w:ascii="Garamond" w:hAnsi="Garamond"/>
          <w:b/>
          <w:sz w:val="24"/>
          <w:szCs w:val="24"/>
        </w:rPr>
      </w:pPr>
      <w:r w:rsidRPr="003B4C23">
        <w:rPr>
          <w:rFonts w:ascii="Garamond" w:hAnsi="Garamond"/>
          <w:b/>
          <w:sz w:val="24"/>
          <w:szCs w:val="24"/>
        </w:rPr>
        <w:lastRenderedPageBreak/>
        <w:t>Suggested time frames for Parish Discernment Committee Process</w:t>
      </w:r>
    </w:p>
    <w:p w:rsidR="006344E2" w:rsidRPr="003B4C23" w:rsidRDefault="006344E2" w:rsidP="006344E2">
      <w:pPr>
        <w:spacing w:after="0" w:line="240" w:lineRule="auto"/>
        <w:jc w:val="center"/>
        <w:rPr>
          <w:rFonts w:ascii="Garamond" w:hAnsi="Garamond"/>
          <w:sz w:val="24"/>
          <w:szCs w:val="24"/>
        </w:rPr>
      </w:pPr>
    </w:p>
    <w:tbl>
      <w:tblPr>
        <w:tblStyle w:val="TableGrid"/>
        <w:tblW w:w="0" w:type="auto"/>
        <w:tblLook w:val="04A0" w:firstRow="1" w:lastRow="0" w:firstColumn="1" w:lastColumn="0" w:noHBand="0" w:noVBand="1"/>
      </w:tblPr>
      <w:tblGrid>
        <w:gridCol w:w="4688"/>
        <w:gridCol w:w="4662"/>
      </w:tblGrid>
      <w:tr w:rsidR="006344E2" w:rsidRPr="003B4C23" w:rsidTr="00B503B9">
        <w:tc>
          <w:tcPr>
            <w:tcW w:w="5148" w:type="dxa"/>
          </w:tcPr>
          <w:p w:rsidR="006344E2" w:rsidRPr="003B4C23" w:rsidRDefault="006344E2" w:rsidP="00B503B9">
            <w:pPr>
              <w:rPr>
                <w:rFonts w:ascii="Garamond" w:hAnsi="Garamond"/>
                <w:b/>
                <w:sz w:val="24"/>
                <w:szCs w:val="24"/>
              </w:rPr>
            </w:pPr>
            <w:r w:rsidRPr="003B4C23">
              <w:rPr>
                <w:rFonts w:ascii="Garamond" w:hAnsi="Garamond"/>
                <w:b/>
                <w:sz w:val="24"/>
                <w:szCs w:val="24"/>
              </w:rPr>
              <w:t>Step</w:t>
            </w:r>
          </w:p>
        </w:tc>
        <w:tc>
          <w:tcPr>
            <w:tcW w:w="5148" w:type="dxa"/>
          </w:tcPr>
          <w:p w:rsidR="006344E2" w:rsidRPr="003B4C23" w:rsidRDefault="006344E2" w:rsidP="00B503B9">
            <w:pPr>
              <w:rPr>
                <w:rFonts w:ascii="Garamond" w:hAnsi="Garamond"/>
                <w:b/>
                <w:sz w:val="24"/>
                <w:szCs w:val="24"/>
              </w:rPr>
            </w:pPr>
            <w:r w:rsidRPr="003B4C23">
              <w:rPr>
                <w:rFonts w:ascii="Garamond" w:hAnsi="Garamond"/>
                <w:b/>
                <w:sz w:val="24"/>
                <w:szCs w:val="24"/>
              </w:rPr>
              <w:t>Target Time Frame</w:t>
            </w:r>
          </w:p>
        </w:tc>
      </w:tr>
      <w:tr w:rsidR="006344E2" w:rsidRPr="003B4C23" w:rsidTr="00B503B9">
        <w:tc>
          <w:tcPr>
            <w:tcW w:w="5148" w:type="dxa"/>
          </w:tcPr>
          <w:p w:rsidR="006344E2" w:rsidRPr="003B4C23" w:rsidRDefault="006344E2" w:rsidP="00B503B9">
            <w:pPr>
              <w:rPr>
                <w:rFonts w:ascii="Garamond" w:hAnsi="Garamond"/>
                <w:sz w:val="24"/>
                <w:szCs w:val="24"/>
              </w:rPr>
            </w:pPr>
            <w:r w:rsidRPr="003B4C23">
              <w:rPr>
                <w:rFonts w:ascii="Garamond" w:hAnsi="Garamond"/>
                <w:sz w:val="24"/>
                <w:szCs w:val="24"/>
              </w:rPr>
              <w:t>Schedule first conversation with aspirant</w:t>
            </w:r>
          </w:p>
        </w:tc>
        <w:tc>
          <w:tcPr>
            <w:tcW w:w="5148" w:type="dxa"/>
          </w:tcPr>
          <w:p w:rsidR="006344E2" w:rsidRPr="003B4C23" w:rsidRDefault="006344E2" w:rsidP="00B503B9">
            <w:pPr>
              <w:rPr>
                <w:rFonts w:ascii="Garamond" w:hAnsi="Garamond"/>
                <w:sz w:val="24"/>
                <w:szCs w:val="24"/>
              </w:rPr>
            </w:pPr>
            <w:r w:rsidRPr="003B4C23">
              <w:rPr>
                <w:rFonts w:ascii="Garamond" w:hAnsi="Garamond"/>
                <w:sz w:val="24"/>
                <w:szCs w:val="24"/>
              </w:rPr>
              <w:t>Within 4-6 weeks of receiving “permission to proceed” from the bishop</w:t>
            </w:r>
          </w:p>
        </w:tc>
      </w:tr>
      <w:tr w:rsidR="006344E2" w:rsidRPr="003B4C23" w:rsidTr="00B503B9">
        <w:tc>
          <w:tcPr>
            <w:tcW w:w="5148" w:type="dxa"/>
          </w:tcPr>
          <w:p w:rsidR="006344E2" w:rsidRPr="003B4C23" w:rsidRDefault="006344E2" w:rsidP="00B503B9">
            <w:pPr>
              <w:rPr>
                <w:rFonts w:ascii="Garamond" w:hAnsi="Garamond"/>
                <w:sz w:val="24"/>
                <w:szCs w:val="24"/>
              </w:rPr>
            </w:pPr>
            <w:r w:rsidRPr="003B4C23">
              <w:rPr>
                <w:rFonts w:ascii="Garamond" w:hAnsi="Garamond"/>
                <w:sz w:val="24"/>
                <w:szCs w:val="24"/>
              </w:rPr>
              <w:t>Post-interview communication with aspirant</w:t>
            </w:r>
          </w:p>
        </w:tc>
        <w:tc>
          <w:tcPr>
            <w:tcW w:w="5148" w:type="dxa"/>
          </w:tcPr>
          <w:p w:rsidR="006344E2" w:rsidRPr="003B4C23" w:rsidRDefault="006344E2" w:rsidP="00B503B9">
            <w:pPr>
              <w:rPr>
                <w:rFonts w:ascii="Garamond" w:hAnsi="Garamond"/>
                <w:sz w:val="24"/>
                <w:szCs w:val="24"/>
              </w:rPr>
            </w:pPr>
            <w:r w:rsidRPr="003B4C23">
              <w:rPr>
                <w:rFonts w:ascii="Garamond" w:hAnsi="Garamond"/>
                <w:sz w:val="24"/>
                <w:szCs w:val="24"/>
              </w:rPr>
              <w:t xml:space="preserve">Aspirant should be notified </w:t>
            </w:r>
            <w:r w:rsidRPr="003B4C23">
              <w:rPr>
                <w:rFonts w:ascii="Garamond" w:hAnsi="Garamond"/>
                <w:b/>
                <w:sz w:val="24"/>
                <w:szCs w:val="24"/>
              </w:rPr>
              <w:t>within 1 week</w:t>
            </w:r>
            <w:r w:rsidRPr="003B4C23">
              <w:rPr>
                <w:rFonts w:ascii="Garamond" w:hAnsi="Garamond"/>
                <w:sz w:val="24"/>
                <w:szCs w:val="24"/>
              </w:rPr>
              <w:t xml:space="preserve"> whether there will be another meeting or whether the meetings are complete (after each conversation)</w:t>
            </w:r>
          </w:p>
        </w:tc>
      </w:tr>
      <w:tr w:rsidR="006344E2" w:rsidRPr="003B4C23" w:rsidTr="00B503B9">
        <w:tc>
          <w:tcPr>
            <w:tcW w:w="5148" w:type="dxa"/>
          </w:tcPr>
          <w:p w:rsidR="006344E2" w:rsidRPr="003B4C23" w:rsidRDefault="006344E2" w:rsidP="00B503B9">
            <w:pPr>
              <w:rPr>
                <w:rFonts w:ascii="Garamond" w:hAnsi="Garamond"/>
                <w:sz w:val="24"/>
                <w:szCs w:val="24"/>
              </w:rPr>
            </w:pPr>
            <w:r w:rsidRPr="003B4C23">
              <w:rPr>
                <w:rFonts w:ascii="Garamond" w:hAnsi="Garamond"/>
                <w:sz w:val="24"/>
                <w:szCs w:val="24"/>
              </w:rPr>
              <w:t>2</w:t>
            </w:r>
            <w:r w:rsidRPr="003B4C23">
              <w:rPr>
                <w:rFonts w:ascii="Garamond" w:hAnsi="Garamond"/>
                <w:sz w:val="24"/>
                <w:szCs w:val="24"/>
                <w:vertAlign w:val="superscript"/>
              </w:rPr>
              <w:t>nd</w:t>
            </w:r>
            <w:r w:rsidRPr="003B4C23">
              <w:rPr>
                <w:rFonts w:ascii="Garamond" w:hAnsi="Garamond"/>
                <w:sz w:val="24"/>
                <w:szCs w:val="24"/>
              </w:rPr>
              <w:t xml:space="preserve"> and additional conversations</w:t>
            </w:r>
          </w:p>
        </w:tc>
        <w:tc>
          <w:tcPr>
            <w:tcW w:w="5148" w:type="dxa"/>
          </w:tcPr>
          <w:p w:rsidR="006344E2" w:rsidRPr="003B4C23" w:rsidRDefault="006344E2" w:rsidP="00B503B9">
            <w:pPr>
              <w:rPr>
                <w:rFonts w:ascii="Garamond" w:hAnsi="Garamond"/>
                <w:sz w:val="24"/>
                <w:szCs w:val="24"/>
              </w:rPr>
            </w:pPr>
            <w:r w:rsidRPr="003B4C23">
              <w:rPr>
                <w:rFonts w:ascii="Garamond" w:hAnsi="Garamond"/>
                <w:b/>
                <w:sz w:val="24"/>
                <w:szCs w:val="24"/>
              </w:rPr>
              <w:t>Within 4-6 weeks</w:t>
            </w:r>
            <w:r w:rsidRPr="003B4C23">
              <w:rPr>
                <w:rFonts w:ascii="Garamond" w:hAnsi="Garamond"/>
                <w:sz w:val="24"/>
                <w:szCs w:val="24"/>
              </w:rPr>
              <w:t xml:space="preserve"> of last interview</w:t>
            </w:r>
          </w:p>
        </w:tc>
      </w:tr>
      <w:tr w:rsidR="006344E2" w:rsidRPr="003B4C23" w:rsidTr="00B503B9">
        <w:tc>
          <w:tcPr>
            <w:tcW w:w="5148" w:type="dxa"/>
          </w:tcPr>
          <w:p w:rsidR="006344E2" w:rsidRPr="003B4C23" w:rsidRDefault="006344E2" w:rsidP="00B503B9">
            <w:pPr>
              <w:rPr>
                <w:rFonts w:ascii="Garamond" w:hAnsi="Garamond"/>
                <w:sz w:val="24"/>
                <w:szCs w:val="24"/>
              </w:rPr>
            </w:pPr>
            <w:r w:rsidRPr="003B4C23">
              <w:rPr>
                <w:rFonts w:ascii="Garamond" w:hAnsi="Garamond"/>
                <w:sz w:val="24"/>
                <w:szCs w:val="24"/>
              </w:rPr>
              <w:t>Report preparation</w:t>
            </w:r>
          </w:p>
        </w:tc>
        <w:tc>
          <w:tcPr>
            <w:tcW w:w="5148" w:type="dxa"/>
          </w:tcPr>
          <w:p w:rsidR="006344E2" w:rsidRPr="003B4C23" w:rsidRDefault="006344E2" w:rsidP="00B503B9">
            <w:pPr>
              <w:rPr>
                <w:rFonts w:ascii="Garamond" w:hAnsi="Garamond"/>
                <w:sz w:val="24"/>
                <w:szCs w:val="24"/>
              </w:rPr>
            </w:pPr>
            <w:r w:rsidRPr="003B4C23">
              <w:rPr>
                <w:rFonts w:ascii="Garamond" w:hAnsi="Garamond"/>
                <w:sz w:val="24"/>
                <w:szCs w:val="24"/>
              </w:rPr>
              <w:t>Completed within 4-6 weeks of last interview</w:t>
            </w:r>
          </w:p>
        </w:tc>
      </w:tr>
      <w:tr w:rsidR="006344E2" w:rsidRPr="003B4C23" w:rsidTr="00B503B9">
        <w:tc>
          <w:tcPr>
            <w:tcW w:w="5148" w:type="dxa"/>
          </w:tcPr>
          <w:p w:rsidR="006344E2" w:rsidRPr="003B4C23" w:rsidRDefault="006344E2" w:rsidP="00B503B9">
            <w:pPr>
              <w:rPr>
                <w:rFonts w:ascii="Garamond" w:hAnsi="Garamond"/>
                <w:sz w:val="24"/>
                <w:szCs w:val="24"/>
              </w:rPr>
            </w:pPr>
            <w:r w:rsidRPr="003B4C23">
              <w:rPr>
                <w:rFonts w:ascii="Garamond" w:hAnsi="Garamond"/>
                <w:sz w:val="24"/>
                <w:szCs w:val="24"/>
              </w:rPr>
              <w:t>Vestry presentation</w:t>
            </w:r>
          </w:p>
        </w:tc>
        <w:tc>
          <w:tcPr>
            <w:tcW w:w="5148" w:type="dxa"/>
          </w:tcPr>
          <w:p w:rsidR="006344E2" w:rsidRPr="003B4C23" w:rsidRDefault="006344E2" w:rsidP="00B503B9">
            <w:pPr>
              <w:rPr>
                <w:rFonts w:ascii="Garamond" w:hAnsi="Garamond"/>
                <w:sz w:val="24"/>
                <w:szCs w:val="24"/>
              </w:rPr>
            </w:pPr>
            <w:r w:rsidRPr="003B4C23">
              <w:rPr>
                <w:rFonts w:ascii="Garamond" w:hAnsi="Garamond"/>
                <w:sz w:val="24"/>
                <w:szCs w:val="24"/>
              </w:rPr>
              <w:t>Rector’s discretion; usually within next two meetings</w:t>
            </w:r>
          </w:p>
        </w:tc>
      </w:tr>
    </w:tbl>
    <w:p w:rsidR="006344E2" w:rsidRPr="003B4C23"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jc w:val="center"/>
        <w:rPr>
          <w:rFonts w:ascii="Garamond" w:hAnsi="Garamond"/>
          <w:b/>
          <w:sz w:val="24"/>
          <w:szCs w:val="24"/>
        </w:rPr>
      </w:pPr>
      <w:r w:rsidRPr="003B4C23">
        <w:rPr>
          <w:rFonts w:ascii="Garamond" w:hAnsi="Garamond"/>
          <w:b/>
          <w:sz w:val="24"/>
          <w:szCs w:val="24"/>
        </w:rPr>
        <w:t>Postulancy Interview Timeline</w:t>
      </w:r>
    </w:p>
    <w:p w:rsidR="006344E2" w:rsidRPr="003B4C23" w:rsidRDefault="006344E2" w:rsidP="006344E2">
      <w:pPr>
        <w:spacing w:after="0" w:line="240" w:lineRule="auto"/>
        <w:jc w:val="center"/>
        <w:rPr>
          <w:rFonts w:ascii="Garamond" w:hAnsi="Garamond"/>
          <w:sz w:val="24"/>
          <w:szCs w:val="24"/>
        </w:rPr>
      </w:pPr>
    </w:p>
    <w:p w:rsidR="006344E2" w:rsidRPr="003B4C23" w:rsidRDefault="006344E2" w:rsidP="006344E2">
      <w:pPr>
        <w:spacing w:after="0" w:line="240" w:lineRule="auto"/>
        <w:rPr>
          <w:rFonts w:ascii="Garamond" w:hAnsi="Garamond"/>
          <w:b/>
          <w:sz w:val="24"/>
          <w:szCs w:val="24"/>
        </w:rPr>
      </w:pPr>
      <w:r w:rsidRPr="003B4C23">
        <w:rPr>
          <w:rFonts w:ascii="Garamond" w:hAnsi="Garamond"/>
          <w:sz w:val="24"/>
          <w:szCs w:val="24"/>
        </w:rPr>
        <w:t xml:space="preserve">The Commission on Ministry conducts postulancy interview in </w:t>
      </w:r>
      <w:r w:rsidRPr="003B4C23">
        <w:rPr>
          <w:rFonts w:ascii="Garamond" w:hAnsi="Garamond"/>
          <w:b/>
          <w:sz w:val="24"/>
          <w:szCs w:val="24"/>
        </w:rPr>
        <w:t xml:space="preserve">March </w:t>
      </w:r>
      <w:r w:rsidRPr="003B4C23">
        <w:rPr>
          <w:rFonts w:ascii="Garamond" w:hAnsi="Garamond"/>
          <w:sz w:val="24"/>
          <w:szCs w:val="24"/>
        </w:rPr>
        <w:t xml:space="preserve">and </w:t>
      </w:r>
      <w:r w:rsidRPr="003B4C23">
        <w:rPr>
          <w:rFonts w:ascii="Garamond" w:hAnsi="Garamond"/>
          <w:b/>
          <w:sz w:val="24"/>
          <w:szCs w:val="24"/>
        </w:rPr>
        <w:t>October</w:t>
      </w:r>
    </w:p>
    <w:p w:rsidR="006344E2" w:rsidRPr="003B4C23" w:rsidRDefault="006344E2" w:rsidP="006344E2">
      <w:pPr>
        <w:spacing w:after="0" w:line="240" w:lineRule="auto"/>
        <w:rPr>
          <w:rFonts w:ascii="Garamond" w:hAnsi="Garamond"/>
          <w:b/>
          <w:sz w:val="24"/>
          <w:szCs w:val="24"/>
        </w:rPr>
      </w:pPr>
    </w:p>
    <w:p w:rsidR="006344E2" w:rsidRPr="003B4C23" w:rsidRDefault="006344E2" w:rsidP="006344E2">
      <w:pPr>
        <w:spacing w:after="0" w:line="240" w:lineRule="auto"/>
        <w:rPr>
          <w:rFonts w:ascii="Garamond" w:hAnsi="Garamond"/>
          <w:b/>
          <w:sz w:val="24"/>
          <w:szCs w:val="24"/>
        </w:rPr>
      </w:pPr>
      <w:r w:rsidRPr="003B4C23">
        <w:rPr>
          <w:rFonts w:ascii="Garamond" w:hAnsi="Garamond"/>
          <w:b/>
          <w:sz w:val="24"/>
          <w:szCs w:val="24"/>
        </w:rPr>
        <w:t>To send an aspirant</w:t>
      </w:r>
      <w:r>
        <w:rPr>
          <w:rFonts w:ascii="Garamond" w:hAnsi="Garamond"/>
          <w:b/>
          <w:sz w:val="24"/>
          <w:szCs w:val="24"/>
        </w:rPr>
        <w:t xml:space="preserve"> to a postulancy interview</w:t>
      </w:r>
      <w:r w:rsidRPr="003B4C23">
        <w:rPr>
          <w:rFonts w:ascii="Garamond" w:hAnsi="Garamond"/>
          <w:b/>
          <w:sz w:val="24"/>
          <w:szCs w:val="24"/>
        </w:rPr>
        <w:t xml:space="preserve"> in March, the following deadlines must be met:</w:t>
      </w:r>
    </w:p>
    <w:p w:rsidR="006344E2" w:rsidRPr="003B4C23" w:rsidRDefault="006344E2" w:rsidP="006344E2">
      <w:pPr>
        <w:pStyle w:val="ListParagraph"/>
        <w:numPr>
          <w:ilvl w:val="0"/>
          <w:numId w:val="1"/>
        </w:numPr>
        <w:spacing w:after="0" w:line="240" w:lineRule="auto"/>
        <w:rPr>
          <w:rFonts w:ascii="Garamond" w:hAnsi="Garamond"/>
          <w:i/>
          <w:sz w:val="24"/>
          <w:szCs w:val="24"/>
        </w:rPr>
      </w:pPr>
      <w:r w:rsidRPr="003B4C23">
        <w:rPr>
          <w:rFonts w:ascii="Garamond" w:hAnsi="Garamond"/>
          <w:sz w:val="24"/>
          <w:szCs w:val="24"/>
        </w:rPr>
        <w:t xml:space="preserve">Aspirancy interview with the bishop must be completed by </w:t>
      </w:r>
      <w:r>
        <w:rPr>
          <w:rFonts w:ascii="Garamond" w:hAnsi="Garamond"/>
          <w:sz w:val="24"/>
          <w:szCs w:val="24"/>
        </w:rPr>
        <w:t>the second Friday of February.</w:t>
      </w:r>
    </w:p>
    <w:p w:rsidR="006344E2" w:rsidRPr="003B4C23" w:rsidRDefault="006344E2" w:rsidP="006344E2">
      <w:pPr>
        <w:pStyle w:val="ListParagraph"/>
        <w:numPr>
          <w:ilvl w:val="0"/>
          <w:numId w:val="1"/>
        </w:numPr>
        <w:spacing w:after="0" w:line="240" w:lineRule="auto"/>
        <w:rPr>
          <w:rFonts w:ascii="Garamond" w:hAnsi="Garamond"/>
          <w:sz w:val="24"/>
          <w:szCs w:val="24"/>
        </w:rPr>
      </w:pPr>
      <w:r w:rsidRPr="003B4C23">
        <w:rPr>
          <w:rFonts w:ascii="Garamond" w:hAnsi="Garamond"/>
          <w:sz w:val="24"/>
          <w:szCs w:val="24"/>
        </w:rPr>
        <w:t>Psychological evaluation, medical evaluation and child abuse training must be completed prior to the Aspirancy interview. These usually take 1-2 months to schedule and allow reports to reach the diocesan office by the deadline.</w:t>
      </w:r>
    </w:p>
    <w:p w:rsidR="006344E2" w:rsidRPr="003B4C23" w:rsidRDefault="006344E2" w:rsidP="006344E2">
      <w:pPr>
        <w:pStyle w:val="ListParagraph"/>
        <w:numPr>
          <w:ilvl w:val="0"/>
          <w:numId w:val="1"/>
        </w:numPr>
        <w:spacing w:after="0" w:line="240" w:lineRule="auto"/>
        <w:rPr>
          <w:rFonts w:ascii="Garamond" w:hAnsi="Garamond"/>
          <w:sz w:val="24"/>
          <w:szCs w:val="24"/>
        </w:rPr>
      </w:pPr>
      <w:r w:rsidRPr="003B4C23">
        <w:rPr>
          <w:rFonts w:ascii="Garamond" w:hAnsi="Garamond"/>
          <w:sz w:val="24"/>
          <w:szCs w:val="24"/>
        </w:rPr>
        <w:t xml:space="preserve">The diocese prefers that psychological and medical evaluations occur after vestry approves the candidate, so they are current at the time of </w:t>
      </w:r>
      <w:r>
        <w:rPr>
          <w:rFonts w:ascii="Garamond" w:hAnsi="Garamond"/>
          <w:sz w:val="24"/>
          <w:szCs w:val="24"/>
        </w:rPr>
        <w:t>the second</w:t>
      </w:r>
      <w:r w:rsidRPr="003B4C23">
        <w:rPr>
          <w:rFonts w:ascii="Garamond" w:hAnsi="Garamond"/>
          <w:sz w:val="24"/>
          <w:szCs w:val="24"/>
        </w:rPr>
        <w:t xml:space="preserve"> interview with the bishop. Therefore, it is recommended that vestry approval take place </w:t>
      </w:r>
      <w:r w:rsidRPr="003B4C23">
        <w:rPr>
          <w:rFonts w:ascii="Garamond" w:hAnsi="Garamond"/>
          <w:sz w:val="24"/>
          <w:szCs w:val="24"/>
          <w:u w:val="single"/>
        </w:rPr>
        <w:t>no later than November</w:t>
      </w:r>
      <w:r w:rsidRPr="003B4C23">
        <w:rPr>
          <w:rFonts w:ascii="Garamond" w:hAnsi="Garamond"/>
          <w:sz w:val="24"/>
          <w:szCs w:val="24"/>
        </w:rPr>
        <w:t xml:space="preserve"> to allow the aspirant sufficient time to schedule necessary appointments.</w:t>
      </w:r>
    </w:p>
    <w:p w:rsidR="006344E2" w:rsidRPr="003B4C23"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rPr>
          <w:rFonts w:ascii="Garamond" w:hAnsi="Garamond"/>
          <w:b/>
          <w:sz w:val="24"/>
          <w:szCs w:val="24"/>
        </w:rPr>
      </w:pPr>
      <w:r w:rsidRPr="003B4C23">
        <w:rPr>
          <w:rFonts w:ascii="Garamond" w:hAnsi="Garamond"/>
          <w:b/>
          <w:sz w:val="24"/>
          <w:szCs w:val="24"/>
        </w:rPr>
        <w:t>To send an aspirant to a postulancy interview in October, the following deadlines must be met:</w:t>
      </w:r>
    </w:p>
    <w:p w:rsidR="006344E2" w:rsidRPr="003B4C23" w:rsidRDefault="006344E2" w:rsidP="006344E2">
      <w:pPr>
        <w:pStyle w:val="ListParagraph"/>
        <w:numPr>
          <w:ilvl w:val="0"/>
          <w:numId w:val="1"/>
        </w:numPr>
        <w:spacing w:after="0" w:line="240" w:lineRule="auto"/>
        <w:rPr>
          <w:rFonts w:ascii="Garamond" w:hAnsi="Garamond"/>
          <w:i/>
          <w:sz w:val="24"/>
          <w:szCs w:val="24"/>
        </w:rPr>
      </w:pPr>
      <w:r w:rsidRPr="003B4C23">
        <w:rPr>
          <w:rFonts w:ascii="Garamond" w:hAnsi="Garamond"/>
          <w:sz w:val="24"/>
          <w:szCs w:val="24"/>
        </w:rPr>
        <w:t>Aspirancy interview with the bishop mus</w:t>
      </w:r>
      <w:r>
        <w:rPr>
          <w:rFonts w:ascii="Garamond" w:hAnsi="Garamond"/>
          <w:sz w:val="24"/>
          <w:szCs w:val="24"/>
        </w:rPr>
        <w:t>t be completed by second Friday of September.</w:t>
      </w:r>
    </w:p>
    <w:p w:rsidR="006344E2" w:rsidRPr="003B4C23" w:rsidRDefault="006344E2" w:rsidP="006344E2">
      <w:pPr>
        <w:pStyle w:val="ListParagraph"/>
        <w:numPr>
          <w:ilvl w:val="0"/>
          <w:numId w:val="1"/>
        </w:numPr>
        <w:spacing w:after="0" w:line="240" w:lineRule="auto"/>
        <w:rPr>
          <w:rFonts w:ascii="Garamond" w:hAnsi="Garamond"/>
          <w:sz w:val="24"/>
          <w:szCs w:val="24"/>
        </w:rPr>
      </w:pPr>
      <w:r w:rsidRPr="003B4C23">
        <w:rPr>
          <w:rFonts w:ascii="Garamond" w:hAnsi="Garamond"/>
          <w:sz w:val="24"/>
          <w:szCs w:val="24"/>
        </w:rPr>
        <w:t>Psychological evaluation, medical evaluation and child abuse training must be completed prior to the Aspirancy interview. These usually take 1-2 months to schedule and allow reports to reach the diocesan office by the deadline.</w:t>
      </w:r>
    </w:p>
    <w:p w:rsidR="006344E2" w:rsidRPr="003B4C23" w:rsidRDefault="006344E2" w:rsidP="006344E2">
      <w:pPr>
        <w:pStyle w:val="ListParagraph"/>
        <w:numPr>
          <w:ilvl w:val="0"/>
          <w:numId w:val="1"/>
        </w:numPr>
        <w:spacing w:after="0" w:line="240" w:lineRule="auto"/>
        <w:rPr>
          <w:rFonts w:ascii="Garamond" w:hAnsi="Garamond"/>
          <w:sz w:val="24"/>
          <w:szCs w:val="24"/>
        </w:rPr>
      </w:pPr>
      <w:r w:rsidRPr="003B4C23">
        <w:rPr>
          <w:rFonts w:ascii="Garamond" w:hAnsi="Garamond"/>
          <w:sz w:val="24"/>
          <w:szCs w:val="24"/>
        </w:rPr>
        <w:t xml:space="preserve">The diocese prefers that psychological and medical evaluations occur after vestry approves the candidate, so they are current at the time of the </w:t>
      </w:r>
      <w:r>
        <w:rPr>
          <w:rFonts w:ascii="Garamond" w:hAnsi="Garamond"/>
          <w:sz w:val="24"/>
          <w:szCs w:val="24"/>
        </w:rPr>
        <w:t>second</w:t>
      </w:r>
      <w:r w:rsidRPr="003B4C23">
        <w:rPr>
          <w:rFonts w:ascii="Garamond" w:hAnsi="Garamond"/>
          <w:sz w:val="24"/>
          <w:szCs w:val="24"/>
        </w:rPr>
        <w:t xml:space="preserve"> interview with the bishop. Therefore, it is recommended that vestry approval take place </w:t>
      </w:r>
      <w:r w:rsidRPr="003B4C23">
        <w:rPr>
          <w:rFonts w:ascii="Garamond" w:hAnsi="Garamond"/>
          <w:sz w:val="24"/>
          <w:szCs w:val="24"/>
          <w:u w:val="single"/>
        </w:rPr>
        <w:t>no later than July</w:t>
      </w:r>
      <w:r w:rsidRPr="003B4C23">
        <w:rPr>
          <w:rFonts w:ascii="Garamond" w:hAnsi="Garamond"/>
          <w:sz w:val="24"/>
          <w:szCs w:val="24"/>
        </w:rPr>
        <w:t xml:space="preserve"> to allow the aspirant sufficient time to schedule necessary appointments.</w:t>
      </w:r>
    </w:p>
    <w:p w:rsidR="006344E2" w:rsidRPr="003B4C23" w:rsidRDefault="006344E2" w:rsidP="006344E2">
      <w:pPr>
        <w:spacing w:after="0" w:line="240" w:lineRule="auto"/>
        <w:jc w:val="center"/>
        <w:rPr>
          <w:rFonts w:ascii="Garamond" w:hAnsi="Garamond"/>
          <w:sz w:val="24"/>
          <w:szCs w:val="24"/>
        </w:rPr>
      </w:pPr>
      <w:r w:rsidRPr="003B4C23">
        <w:rPr>
          <w:rFonts w:ascii="Garamond" w:hAnsi="Garamond"/>
          <w:sz w:val="24"/>
          <w:szCs w:val="24"/>
        </w:rPr>
        <w:br w:type="page"/>
      </w:r>
    </w:p>
    <w:p w:rsidR="006344E2" w:rsidRPr="003B4C23" w:rsidRDefault="006344E2" w:rsidP="006344E2">
      <w:pPr>
        <w:autoSpaceDE w:val="0"/>
        <w:autoSpaceDN w:val="0"/>
        <w:adjustRightInd w:val="0"/>
        <w:spacing w:after="0" w:line="240" w:lineRule="auto"/>
        <w:jc w:val="center"/>
        <w:rPr>
          <w:rFonts w:ascii="Garamond" w:hAnsi="Garamond" w:cs="Times New Roman"/>
          <w:b/>
          <w:bCs/>
          <w:sz w:val="24"/>
          <w:szCs w:val="24"/>
        </w:rPr>
      </w:pPr>
      <w:r w:rsidRPr="003B4C23">
        <w:rPr>
          <w:rFonts w:ascii="Garamond" w:hAnsi="Garamond" w:cs="Times New Roman"/>
          <w:b/>
          <w:bCs/>
          <w:sz w:val="24"/>
          <w:szCs w:val="24"/>
        </w:rPr>
        <w:lastRenderedPageBreak/>
        <w:t>Sample Discernment Questions</w:t>
      </w:r>
    </w:p>
    <w:p w:rsidR="006344E2" w:rsidRPr="003B4C23" w:rsidRDefault="006344E2" w:rsidP="006344E2">
      <w:pPr>
        <w:autoSpaceDE w:val="0"/>
        <w:autoSpaceDN w:val="0"/>
        <w:adjustRightInd w:val="0"/>
        <w:spacing w:after="0" w:line="240" w:lineRule="auto"/>
        <w:jc w:val="center"/>
        <w:rPr>
          <w:rFonts w:ascii="Garamond" w:hAnsi="Garamond" w:cs="Times New Roman"/>
          <w:b/>
          <w:bCs/>
          <w:sz w:val="24"/>
          <w:szCs w:val="24"/>
        </w:rPr>
      </w:pPr>
    </w:p>
    <w:p w:rsidR="006344E2" w:rsidRPr="003B4C23" w:rsidRDefault="006344E2" w:rsidP="006344E2">
      <w:pPr>
        <w:autoSpaceDE w:val="0"/>
        <w:autoSpaceDN w:val="0"/>
        <w:adjustRightInd w:val="0"/>
        <w:spacing w:after="0" w:line="240" w:lineRule="auto"/>
        <w:rPr>
          <w:rFonts w:ascii="Garamond" w:hAnsi="Garamond" w:cs="Times New Roman"/>
          <w:bCs/>
          <w:iCs/>
          <w:sz w:val="24"/>
          <w:szCs w:val="24"/>
        </w:rPr>
      </w:pPr>
      <w:r w:rsidRPr="003B4C23">
        <w:rPr>
          <w:rFonts w:ascii="Garamond" w:hAnsi="Garamond" w:cs="Times New Roman"/>
          <w:bCs/>
          <w:iCs/>
          <w:sz w:val="24"/>
          <w:szCs w:val="24"/>
        </w:rPr>
        <w:t xml:space="preserve">Below are examples a PDC may choose to use. They are not, however, required. </w:t>
      </w:r>
      <w:proofErr w:type="gramStart"/>
      <w:r w:rsidRPr="003B4C23">
        <w:rPr>
          <w:rFonts w:ascii="Garamond" w:hAnsi="Garamond" w:cs="Times New Roman"/>
          <w:bCs/>
          <w:iCs/>
          <w:sz w:val="24"/>
          <w:szCs w:val="24"/>
        </w:rPr>
        <w:t>As long as</w:t>
      </w:r>
      <w:proofErr w:type="gramEnd"/>
      <w:r w:rsidRPr="003B4C23">
        <w:rPr>
          <w:rFonts w:ascii="Garamond" w:hAnsi="Garamond" w:cs="Times New Roman"/>
          <w:bCs/>
          <w:iCs/>
          <w:sz w:val="24"/>
          <w:szCs w:val="24"/>
        </w:rPr>
        <w:t xml:space="preserve"> the PDC discusses the general categories brought up below, they can choose to do so in their own manner. Some questions create dialogue that may answer other questions. In this situation questions do not have to be asked again.</w:t>
      </w:r>
    </w:p>
    <w:p w:rsidR="006344E2" w:rsidRPr="003B4C23" w:rsidRDefault="006344E2" w:rsidP="006344E2">
      <w:pPr>
        <w:autoSpaceDE w:val="0"/>
        <w:autoSpaceDN w:val="0"/>
        <w:adjustRightInd w:val="0"/>
        <w:spacing w:after="0" w:line="240" w:lineRule="auto"/>
        <w:rPr>
          <w:rFonts w:ascii="Garamond" w:hAnsi="Garamond" w:cs="Times New Roman"/>
          <w:b/>
          <w:bCs/>
          <w:i/>
          <w:iCs/>
          <w:sz w:val="24"/>
          <w:szCs w:val="24"/>
        </w:rPr>
      </w:pPr>
    </w:p>
    <w:p w:rsidR="006344E2" w:rsidRPr="003B4C23" w:rsidRDefault="006344E2" w:rsidP="006344E2">
      <w:pPr>
        <w:autoSpaceDE w:val="0"/>
        <w:autoSpaceDN w:val="0"/>
        <w:adjustRightInd w:val="0"/>
        <w:spacing w:after="0" w:line="240" w:lineRule="auto"/>
        <w:rPr>
          <w:rFonts w:ascii="Garamond" w:hAnsi="Garamond" w:cs="Times New Roman"/>
          <w:b/>
          <w:bCs/>
          <w:iCs/>
          <w:sz w:val="24"/>
          <w:szCs w:val="24"/>
        </w:rPr>
      </w:pPr>
      <w:r w:rsidRPr="003B4C23">
        <w:rPr>
          <w:rFonts w:ascii="Garamond" w:hAnsi="Garamond" w:cs="Times New Roman"/>
          <w:b/>
          <w:bCs/>
          <w:iCs/>
          <w:sz w:val="24"/>
          <w:szCs w:val="24"/>
        </w:rPr>
        <w:t>Questions about personal faith and background</w:t>
      </w:r>
    </w:p>
    <w:p w:rsidR="006344E2" w:rsidRPr="003B4C23" w:rsidRDefault="006344E2" w:rsidP="006344E2">
      <w:pPr>
        <w:pStyle w:val="ListParagraph"/>
        <w:numPr>
          <w:ilvl w:val="0"/>
          <w:numId w:val="13"/>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Tell us briefly about your personal faith.</w:t>
      </w:r>
    </w:p>
    <w:p w:rsidR="006344E2" w:rsidRPr="003B4C23" w:rsidRDefault="006344E2" w:rsidP="006344E2">
      <w:pPr>
        <w:pStyle w:val="ListParagraph"/>
        <w:numPr>
          <w:ilvl w:val="3"/>
          <w:numId w:val="19"/>
        </w:numPr>
        <w:autoSpaceDE w:val="0"/>
        <w:autoSpaceDN w:val="0"/>
        <w:adjustRightInd w:val="0"/>
        <w:spacing w:after="0" w:line="240" w:lineRule="auto"/>
        <w:ind w:left="720"/>
        <w:rPr>
          <w:rFonts w:ascii="Garamond" w:hAnsi="Garamond" w:cs="Times New Roman"/>
          <w:sz w:val="24"/>
          <w:szCs w:val="24"/>
        </w:rPr>
      </w:pPr>
      <w:r w:rsidRPr="003B4C23">
        <w:rPr>
          <w:rFonts w:ascii="Garamond" w:hAnsi="Garamond" w:cs="Times New Roman"/>
          <w:sz w:val="24"/>
          <w:szCs w:val="24"/>
        </w:rPr>
        <w:t>How did you come to know and follow Jesus Christ?</w:t>
      </w:r>
    </w:p>
    <w:p w:rsidR="006344E2" w:rsidRPr="003B4C23" w:rsidRDefault="006344E2" w:rsidP="006344E2">
      <w:pPr>
        <w:pStyle w:val="ListParagraph"/>
        <w:numPr>
          <w:ilvl w:val="3"/>
          <w:numId w:val="19"/>
        </w:numPr>
        <w:autoSpaceDE w:val="0"/>
        <w:autoSpaceDN w:val="0"/>
        <w:adjustRightInd w:val="0"/>
        <w:spacing w:after="0" w:line="240" w:lineRule="auto"/>
        <w:ind w:left="720"/>
        <w:rPr>
          <w:rFonts w:ascii="Garamond" w:hAnsi="Garamond" w:cs="Times New Roman"/>
          <w:sz w:val="24"/>
          <w:szCs w:val="24"/>
        </w:rPr>
      </w:pPr>
      <w:r w:rsidRPr="003B4C23">
        <w:rPr>
          <w:rFonts w:ascii="Garamond" w:hAnsi="Garamond" w:cs="Times New Roman"/>
          <w:sz w:val="24"/>
          <w:szCs w:val="24"/>
        </w:rPr>
        <w:t>How do you keep your faith lively? (personal disciplines? Prayer? Scripture?)</w:t>
      </w:r>
    </w:p>
    <w:p w:rsidR="006344E2" w:rsidRPr="003B4C23" w:rsidRDefault="006344E2" w:rsidP="006344E2">
      <w:pPr>
        <w:pStyle w:val="ListParagraph"/>
        <w:numPr>
          <w:ilvl w:val="3"/>
          <w:numId w:val="19"/>
        </w:numPr>
        <w:autoSpaceDE w:val="0"/>
        <w:autoSpaceDN w:val="0"/>
        <w:adjustRightInd w:val="0"/>
        <w:spacing w:after="0" w:line="240" w:lineRule="auto"/>
        <w:ind w:left="720"/>
        <w:rPr>
          <w:rFonts w:ascii="Garamond" w:hAnsi="Garamond" w:cs="Times New Roman"/>
          <w:sz w:val="24"/>
          <w:szCs w:val="24"/>
        </w:rPr>
      </w:pPr>
      <w:r w:rsidRPr="003B4C23">
        <w:rPr>
          <w:rFonts w:ascii="Garamond" w:hAnsi="Garamond" w:cs="Times New Roman"/>
          <w:sz w:val="24"/>
          <w:szCs w:val="24"/>
        </w:rPr>
        <w:t>What is the role of Scripture in your life? Be specific.</w:t>
      </w:r>
    </w:p>
    <w:p w:rsidR="006344E2" w:rsidRPr="003B4C23" w:rsidRDefault="006344E2" w:rsidP="006344E2">
      <w:pPr>
        <w:pStyle w:val="ListParagraph"/>
        <w:numPr>
          <w:ilvl w:val="0"/>
          <w:numId w:val="14"/>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Tell us about a time when following Christ was difficult for you.</w:t>
      </w:r>
    </w:p>
    <w:p w:rsidR="006344E2" w:rsidRPr="003B4C23" w:rsidRDefault="006344E2" w:rsidP="006344E2">
      <w:pPr>
        <w:pStyle w:val="ListParagraph"/>
        <w:numPr>
          <w:ilvl w:val="0"/>
          <w:numId w:val="14"/>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In what ways have you experienced the work of the Holy Spirit in your life?</w:t>
      </w:r>
    </w:p>
    <w:p w:rsidR="006344E2" w:rsidRPr="003B4C23" w:rsidRDefault="006344E2" w:rsidP="006344E2">
      <w:pPr>
        <w:pStyle w:val="ListParagraph"/>
        <w:numPr>
          <w:ilvl w:val="0"/>
          <w:numId w:val="15"/>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Tell us a little about your family– past and present. (parents/siblings/spouse/children)</w:t>
      </w:r>
    </w:p>
    <w:p w:rsidR="006344E2" w:rsidRPr="003B4C23" w:rsidRDefault="006344E2" w:rsidP="006344E2">
      <w:pPr>
        <w:pStyle w:val="ListParagraph"/>
        <w:numPr>
          <w:ilvl w:val="1"/>
          <w:numId w:val="20"/>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What aspects of your family/personal life are nourishing and satisfying to you?</w:t>
      </w:r>
    </w:p>
    <w:p w:rsidR="006344E2" w:rsidRPr="003B4C23" w:rsidRDefault="006344E2" w:rsidP="006344E2">
      <w:pPr>
        <w:pStyle w:val="ListParagraph"/>
        <w:numPr>
          <w:ilvl w:val="1"/>
          <w:numId w:val="20"/>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 xml:space="preserve">Tell us about your marriage. </w:t>
      </w:r>
    </w:p>
    <w:p w:rsidR="006344E2" w:rsidRPr="003B4C23" w:rsidRDefault="006344E2" w:rsidP="006344E2">
      <w:pPr>
        <w:autoSpaceDE w:val="0"/>
        <w:autoSpaceDN w:val="0"/>
        <w:adjustRightInd w:val="0"/>
        <w:spacing w:after="0" w:line="240" w:lineRule="auto"/>
        <w:rPr>
          <w:rFonts w:ascii="Garamond" w:hAnsi="Garamond" w:cs="Times New Roman"/>
          <w:sz w:val="24"/>
          <w:szCs w:val="24"/>
        </w:rPr>
      </w:pPr>
    </w:p>
    <w:p w:rsidR="006344E2" w:rsidRPr="003B4C23" w:rsidRDefault="006344E2" w:rsidP="006344E2">
      <w:pPr>
        <w:autoSpaceDE w:val="0"/>
        <w:autoSpaceDN w:val="0"/>
        <w:adjustRightInd w:val="0"/>
        <w:spacing w:after="0" w:line="240" w:lineRule="auto"/>
        <w:rPr>
          <w:rFonts w:ascii="Garamond" w:hAnsi="Garamond" w:cs="Times New Roman"/>
          <w:b/>
          <w:sz w:val="24"/>
          <w:szCs w:val="24"/>
        </w:rPr>
      </w:pPr>
      <w:r w:rsidRPr="003B4C23">
        <w:rPr>
          <w:rFonts w:ascii="Garamond" w:hAnsi="Garamond" w:cs="Times New Roman"/>
          <w:b/>
          <w:sz w:val="24"/>
          <w:szCs w:val="24"/>
        </w:rPr>
        <w:t>Questions about Call</w:t>
      </w:r>
    </w:p>
    <w:p w:rsidR="006344E2" w:rsidRPr="003B4C23" w:rsidRDefault="006344E2" w:rsidP="006344E2">
      <w:pPr>
        <w:pStyle w:val="ListParagraph"/>
        <w:numPr>
          <w:ilvl w:val="0"/>
          <w:numId w:val="17"/>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Tell us about your sense of call to ordained ministry.</w:t>
      </w:r>
    </w:p>
    <w:p w:rsidR="006344E2" w:rsidRPr="003B4C23" w:rsidRDefault="006344E2" w:rsidP="006344E2">
      <w:pPr>
        <w:pStyle w:val="ListParagraph"/>
        <w:numPr>
          <w:ilvl w:val="1"/>
          <w:numId w:val="21"/>
        </w:numPr>
        <w:autoSpaceDE w:val="0"/>
        <w:autoSpaceDN w:val="0"/>
        <w:adjustRightInd w:val="0"/>
        <w:spacing w:after="0" w:line="240" w:lineRule="auto"/>
        <w:rPr>
          <w:rFonts w:ascii="Garamond" w:hAnsi="Garamond" w:cs="Times New Roman"/>
          <w:b/>
          <w:bCs/>
          <w:sz w:val="24"/>
          <w:szCs w:val="24"/>
        </w:rPr>
      </w:pPr>
      <w:r w:rsidRPr="003B4C23">
        <w:rPr>
          <w:rFonts w:ascii="Garamond" w:hAnsi="Garamond" w:cs="Times New Roman"/>
          <w:sz w:val="24"/>
          <w:szCs w:val="24"/>
        </w:rPr>
        <w:t>How did you get to this point</w:t>
      </w:r>
      <w:r w:rsidRPr="003B4C23">
        <w:rPr>
          <w:rFonts w:ascii="Garamond" w:hAnsi="Garamond" w:cs="Times New Roman"/>
          <w:b/>
          <w:bCs/>
          <w:sz w:val="24"/>
          <w:szCs w:val="24"/>
        </w:rPr>
        <w:t>?</w:t>
      </w:r>
    </w:p>
    <w:p w:rsidR="006344E2" w:rsidRPr="003B4C23" w:rsidRDefault="006344E2" w:rsidP="006344E2">
      <w:pPr>
        <w:pStyle w:val="ListParagraph"/>
        <w:numPr>
          <w:ilvl w:val="1"/>
          <w:numId w:val="21"/>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 xml:space="preserve">What </w:t>
      </w:r>
      <w:r w:rsidRPr="003B4C23">
        <w:rPr>
          <w:rFonts w:ascii="Garamond" w:hAnsi="Garamond" w:cs="Times New Roman"/>
          <w:sz w:val="24"/>
          <w:szCs w:val="24"/>
        </w:rPr>
        <w:t>influences,</w:t>
      </w:r>
      <w:r w:rsidRPr="003B4C23">
        <w:rPr>
          <w:rFonts w:ascii="Garamond" w:hAnsi="Garamond" w:cs="Times New Roman"/>
          <w:sz w:val="24"/>
          <w:szCs w:val="24"/>
        </w:rPr>
        <w:t xml:space="preserve"> or models have shaped your understanding of ordained ministry?</w:t>
      </w:r>
    </w:p>
    <w:p w:rsidR="006344E2" w:rsidRPr="003B4C23" w:rsidRDefault="006344E2" w:rsidP="006344E2">
      <w:pPr>
        <w:pStyle w:val="ListParagraph"/>
        <w:numPr>
          <w:ilvl w:val="1"/>
          <w:numId w:val="21"/>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What has led you to consider that ordained ministry is the best context for the exercising of your calling, gifts, passions, and skills?</w:t>
      </w:r>
    </w:p>
    <w:p w:rsidR="006344E2" w:rsidRPr="003B4C23" w:rsidRDefault="006344E2" w:rsidP="006344E2">
      <w:pPr>
        <w:pStyle w:val="ListParagraph"/>
        <w:numPr>
          <w:ilvl w:val="0"/>
          <w:numId w:val="17"/>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What experiences in your past seem to be consistent with this sense of call?</w:t>
      </w:r>
    </w:p>
    <w:p w:rsidR="006344E2" w:rsidRPr="003B4C23" w:rsidRDefault="006344E2" w:rsidP="006344E2">
      <w:pPr>
        <w:pStyle w:val="ListParagraph"/>
        <w:numPr>
          <w:ilvl w:val="0"/>
          <w:numId w:val="17"/>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How have others (who know you well) responded to your calling?</w:t>
      </w:r>
    </w:p>
    <w:p w:rsidR="006344E2" w:rsidRPr="003B4C23" w:rsidRDefault="006344E2" w:rsidP="006344E2">
      <w:pPr>
        <w:pStyle w:val="ListParagraph"/>
        <w:numPr>
          <w:ilvl w:val="0"/>
          <w:numId w:val="17"/>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What skills and experiences do you have that are in line with this sense of call? What gifts or skills would you most like to develop?</w:t>
      </w:r>
    </w:p>
    <w:p w:rsidR="006344E2" w:rsidRPr="003B4C23" w:rsidRDefault="006344E2" w:rsidP="006344E2">
      <w:pPr>
        <w:pStyle w:val="ListParagraph"/>
        <w:numPr>
          <w:ilvl w:val="0"/>
          <w:numId w:val="17"/>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What areas of ordained ministry would be challenging for you?</w:t>
      </w:r>
    </w:p>
    <w:p w:rsidR="006344E2" w:rsidRPr="003B4C23" w:rsidRDefault="006344E2" w:rsidP="006344E2">
      <w:pPr>
        <w:pStyle w:val="ListParagraph"/>
        <w:numPr>
          <w:ilvl w:val="0"/>
          <w:numId w:val="17"/>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Describe your understanding of ordained ministry</w:t>
      </w:r>
    </w:p>
    <w:p w:rsidR="006344E2" w:rsidRPr="003B4C23" w:rsidRDefault="006344E2" w:rsidP="006344E2">
      <w:pPr>
        <w:pStyle w:val="ListParagraph"/>
        <w:numPr>
          <w:ilvl w:val="1"/>
          <w:numId w:val="17"/>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What does the Bible say about ordination?</w:t>
      </w:r>
    </w:p>
    <w:p w:rsidR="006344E2" w:rsidRPr="003B4C23" w:rsidRDefault="006344E2" w:rsidP="006344E2">
      <w:pPr>
        <w:pStyle w:val="ListParagraph"/>
        <w:numPr>
          <w:ilvl w:val="1"/>
          <w:numId w:val="17"/>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All Christians are called to ministry…how is ordained ministry different?</w:t>
      </w:r>
    </w:p>
    <w:p w:rsidR="006344E2" w:rsidRPr="003B4C23" w:rsidRDefault="006344E2" w:rsidP="006344E2">
      <w:pPr>
        <w:pStyle w:val="ListParagraph"/>
        <w:numPr>
          <w:ilvl w:val="1"/>
          <w:numId w:val="17"/>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What is the difference between the ministry of a priest? A deacon? A bishop?</w:t>
      </w:r>
    </w:p>
    <w:p w:rsidR="006344E2" w:rsidRPr="003B4C23" w:rsidRDefault="006344E2" w:rsidP="006344E2">
      <w:pPr>
        <w:pStyle w:val="ListParagraph"/>
        <w:numPr>
          <w:ilvl w:val="0"/>
          <w:numId w:val="17"/>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What does your spouse think and feel about this direction in your life?</w:t>
      </w:r>
    </w:p>
    <w:p w:rsidR="006344E2" w:rsidRPr="003B4C23" w:rsidRDefault="006344E2" w:rsidP="006344E2">
      <w:pPr>
        <w:pStyle w:val="ListParagraph"/>
        <w:numPr>
          <w:ilvl w:val="0"/>
          <w:numId w:val="17"/>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(To spouse): tell us about your thoughts and feelings about your spouse’s seeking ordination. How will this direction affect you and/or your family?</w:t>
      </w:r>
    </w:p>
    <w:p w:rsidR="006344E2" w:rsidRPr="003B4C23" w:rsidRDefault="006344E2" w:rsidP="006344E2">
      <w:pPr>
        <w:autoSpaceDE w:val="0"/>
        <w:autoSpaceDN w:val="0"/>
        <w:adjustRightInd w:val="0"/>
        <w:spacing w:after="0" w:line="240" w:lineRule="auto"/>
        <w:rPr>
          <w:rFonts w:ascii="Garamond" w:hAnsi="Garamond" w:cs="Times New Roman"/>
          <w:sz w:val="24"/>
          <w:szCs w:val="24"/>
        </w:rPr>
      </w:pPr>
    </w:p>
    <w:p w:rsidR="006344E2" w:rsidRPr="003B4C23" w:rsidRDefault="006344E2" w:rsidP="006344E2">
      <w:pPr>
        <w:autoSpaceDE w:val="0"/>
        <w:autoSpaceDN w:val="0"/>
        <w:adjustRightInd w:val="0"/>
        <w:spacing w:after="0" w:line="240" w:lineRule="auto"/>
        <w:rPr>
          <w:rFonts w:ascii="Garamond" w:hAnsi="Garamond" w:cs="Times New Roman"/>
          <w:b/>
          <w:sz w:val="24"/>
          <w:szCs w:val="24"/>
        </w:rPr>
      </w:pPr>
      <w:r w:rsidRPr="003B4C23">
        <w:rPr>
          <w:rFonts w:ascii="Garamond" w:hAnsi="Garamond" w:cs="Times New Roman"/>
          <w:b/>
          <w:sz w:val="24"/>
          <w:szCs w:val="24"/>
        </w:rPr>
        <w:t>Questions about Character &amp; Maturity</w:t>
      </w:r>
    </w:p>
    <w:p w:rsidR="006344E2" w:rsidRPr="003B4C23" w:rsidRDefault="006344E2" w:rsidP="006344E2">
      <w:pPr>
        <w:pStyle w:val="ListParagraph"/>
        <w:numPr>
          <w:ilvl w:val="0"/>
          <w:numId w:val="15"/>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Ordained ministry not only involves a deep relationship with God, it also demands fruitful relationships with others.</w:t>
      </w:r>
    </w:p>
    <w:p w:rsidR="006344E2" w:rsidRPr="003B4C23" w:rsidRDefault="006344E2" w:rsidP="006344E2">
      <w:pPr>
        <w:pStyle w:val="ListParagraph"/>
        <w:numPr>
          <w:ilvl w:val="1"/>
          <w:numId w:val="22"/>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Tell us about a person you have nurtured spiritually.</w:t>
      </w:r>
    </w:p>
    <w:p w:rsidR="006344E2" w:rsidRPr="003B4C23" w:rsidRDefault="006344E2" w:rsidP="006344E2">
      <w:pPr>
        <w:pStyle w:val="ListParagraph"/>
        <w:numPr>
          <w:ilvl w:val="1"/>
          <w:numId w:val="22"/>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Tell us about a situation in which you have had conflict with another person or group of persons. How did you handle it and what did you learn?</w:t>
      </w:r>
    </w:p>
    <w:p w:rsidR="006344E2" w:rsidRPr="003B4C23" w:rsidRDefault="006344E2" w:rsidP="006344E2">
      <w:pPr>
        <w:pStyle w:val="ListParagraph"/>
        <w:numPr>
          <w:ilvl w:val="0"/>
          <w:numId w:val="15"/>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What adjectives would people who know you use to describe you? How accurate are they?</w:t>
      </w:r>
    </w:p>
    <w:p w:rsidR="006344E2" w:rsidRPr="003B4C23" w:rsidRDefault="006344E2" w:rsidP="006344E2">
      <w:pPr>
        <w:pStyle w:val="ListParagraph"/>
        <w:numPr>
          <w:ilvl w:val="0"/>
          <w:numId w:val="16"/>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How do you relate to authority of others? In what ways have you exercised authority?</w:t>
      </w:r>
    </w:p>
    <w:p w:rsidR="006344E2" w:rsidRDefault="006344E2" w:rsidP="006344E2">
      <w:pPr>
        <w:pStyle w:val="ListParagraph"/>
        <w:numPr>
          <w:ilvl w:val="1"/>
          <w:numId w:val="16"/>
        </w:numPr>
        <w:autoSpaceDE w:val="0"/>
        <w:autoSpaceDN w:val="0"/>
        <w:adjustRightInd w:val="0"/>
        <w:spacing w:after="0" w:line="240" w:lineRule="auto"/>
        <w:ind w:left="720"/>
        <w:rPr>
          <w:rFonts w:ascii="Garamond" w:hAnsi="Garamond" w:cs="Times New Roman"/>
          <w:sz w:val="24"/>
          <w:szCs w:val="24"/>
        </w:rPr>
      </w:pPr>
      <w:r w:rsidRPr="003B4C23">
        <w:rPr>
          <w:rFonts w:ascii="Garamond" w:hAnsi="Garamond" w:cs="Times New Roman"/>
          <w:sz w:val="24"/>
          <w:szCs w:val="24"/>
        </w:rPr>
        <w:t>Tell us about a relationship with a boss or other superior that you learned from –either positive or negative.</w:t>
      </w:r>
    </w:p>
    <w:p w:rsidR="006344E2" w:rsidRPr="004B4EAF" w:rsidRDefault="006344E2" w:rsidP="006344E2">
      <w:pPr>
        <w:autoSpaceDE w:val="0"/>
        <w:autoSpaceDN w:val="0"/>
        <w:adjustRightInd w:val="0"/>
        <w:spacing w:after="0" w:line="240" w:lineRule="auto"/>
        <w:rPr>
          <w:rFonts w:ascii="Garamond" w:hAnsi="Garamond" w:cs="Times New Roman"/>
          <w:sz w:val="24"/>
          <w:szCs w:val="24"/>
        </w:rPr>
      </w:pPr>
    </w:p>
    <w:p w:rsidR="006344E2" w:rsidRPr="003B4C23" w:rsidRDefault="006344E2" w:rsidP="006344E2">
      <w:pPr>
        <w:pStyle w:val="ListParagraph"/>
        <w:numPr>
          <w:ilvl w:val="0"/>
          <w:numId w:val="11"/>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Where are you finding challenges or stress in your personal life?</w:t>
      </w:r>
    </w:p>
    <w:p w:rsidR="006344E2" w:rsidRPr="003B4C23" w:rsidRDefault="006344E2" w:rsidP="006344E2">
      <w:pPr>
        <w:pStyle w:val="ListParagraph"/>
        <w:numPr>
          <w:ilvl w:val="0"/>
          <w:numId w:val="11"/>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What things do you do for relaxation, refreshment, re-creation?</w:t>
      </w:r>
    </w:p>
    <w:p w:rsidR="006344E2" w:rsidRPr="003B4C23" w:rsidRDefault="006344E2" w:rsidP="006344E2">
      <w:pPr>
        <w:pStyle w:val="ListParagraph"/>
        <w:numPr>
          <w:ilvl w:val="0"/>
          <w:numId w:val="11"/>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Tell us about a tough season or situation and how you “rebounded” from it (or didn’t).</w:t>
      </w:r>
    </w:p>
    <w:p w:rsidR="006344E2" w:rsidRPr="003B4C23" w:rsidRDefault="006344E2" w:rsidP="006344E2">
      <w:pPr>
        <w:pStyle w:val="ListParagraph"/>
        <w:numPr>
          <w:ilvl w:val="0"/>
          <w:numId w:val="11"/>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 xml:space="preserve">What conversations have emerged with your family </w:t>
      </w:r>
      <w:proofErr w:type="gramStart"/>
      <w:r w:rsidRPr="003B4C23">
        <w:rPr>
          <w:rFonts w:ascii="Garamond" w:hAnsi="Garamond" w:cs="Times New Roman"/>
          <w:sz w:val="24"/>
          <w:szCs w:val="24"/>
        </w:rPr>
        <w:t>as a result of</w:t>
      </w:r>
      <w:proofErr w:type="gramEnd"/>
      <w:r w:rsidRPr="003B4C23">
        <w:rPr>
          <w:rFonts w:ascii="Garamond" w:hAnsi="Garamond" w:cs="Times New Roman"/>
          <w:sz w:val="24"/>
          <w:szCs w:val="24"/>
        </w:rPr>
        <w:t xml:space="preserve"> this direction? What else will need to be addressed?</w:t>
      </w:r>
    </w:p>
    <w:p w:rsidR="006344E2" w:rsidRPr="003B4C23" w:rsidRDefault="006344E2" w:rsidP="006344E2">
      <w:pPr>
        <w:pStyle w:val="ListParagraph"/>
        <w:numPr>
          <w:ilvl w:val="0"/>
          <w:numId w:val="11"/>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How do you think you will react to expectations the parish may put on your family, either fair or unfair?</w:t>
      </w:r>
    </w:p>
    <w:p w:rsidR="006344E2" w:rsidRPr="003B4C23" w:rsidRDefault="006344E2" w:rsidP="006344E2">
      <w:pPr>
        <w:pStyle w:val="ListParagraph"/>
        <w:numPr>
          <w:ilvl w:val="0"/>
          <w:numId w:val="11"/>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If Single, what do you see as the unique challenges in ministry for a single person?</w:t>
      </w:r>
    </w:p>
    <w:p w:rsidR="006344E2" w:rsidRPr="003B4C23" w:rsidRDefault="006344E2" w:rsidP="006344E2">
      <w:pPr>
        <w:pStyle w:val="ListParagraph"/>
        <w:numPr>
          <w:ilvl w:val="0"/>
          <w:numId w:val="11"/>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What supportive relationships and other supportive structures nourish you? How might they need to shift if you are ordained?</w:t>
      </w:r>
    </w:p>
    <w:p w:rsidR="006344E2" w:rsidRPr="003B4C23" w:rsidRDefault="006344E2" w:rsidP="006344E2">
      <w:pPr>
        <w:pStyle w:val="ListParagraph"/>
        <w:numPr>
          <w:ilvl w:val="0"/>
          <w:numId w:val="11"/>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What are your weaknesses?</w:t>
      </w:r>
    </w:p>
    <w:p w:rsidR="006344E2" w:rsidRPr="003B4C23" w:rsidRDefault="006344E2" w:rsidP="006344E2">
      <w:pPr>
        <w:autoSpaceDE w:val="0"/>
        <w:autoSpaceDN w:val="0"/>
        <w:adjustRightInd w:val="0"/>
        <w:spacing w:after="0" w:line="240" w:lineRule="auto"/>
        <w:rPr>
          <w:rFonts w:ascii="Garamond" w:hAnsi="Garamond" w:cs="Times New Roman"/>
          <w:sz w:val="24"/>
          <w:szCs w:val="24"/>
        </w:rPr>
      </w:pPr>
    </w:p>
    <w:p w:rsidR="006344E2" w:rsidRPr="003B4C23" w:rsidRDefault="006344E2" w:rsidP="006344E2">
      <w:pPr>
        <w:autoSpaceDE w:val="0"/>
        <w:autoSpaceDN w:val="0"/>
        <w:adjustRightInd w:val="0"/>
        <w:spacing w:after="0" w:line="240" w:lineRule="auto"/>
        <w:rPr>
          <w:rFonts w:ascii="Garamond" w:hAnsi="Garamond" w:cs="Times New Roman"/>
          <w:b/>
          <w:sz w:val="24"/>
          <w:szCs w:val="24"/>
        </w:rPr>
      </w:pPr>
      <w:r w:rsidRPr="003B4C23">
        <w:rPr>
          <w:rFonts w:ascii="Garamond" w:hAnsi="Garamond" w:cs="Times New Roman"/>
          <w:b/>
          <w:sz w:val="24"/>
          <w:szCs w:val="24"/>
        </w:rPr>
        <w:t>Questions about Ministry Involvement</w:t>
      </w:r>
    </w:p>
    <w:p w:rsidR="006344E2" w:rsidRPr="003B4C23" w:rsidRDefault="006344E2" w:rsidP="006344E2">
      <w:pPr>
        <w:pStyle w:val="ListParagraph"/>
        <w:numPr>
          <w:ilvl w:val="0"/>
          <w:numId w:val="18"/>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Describe your relationship with your parish (or other community of faith.) Tell us something about your relationships with others, your involvement in activities, your involvement liturgically, etc.</w:t>
      </w:r>
    </w:p>
    <w:p w:rsidR="006344E2" w:rsidRPr="003B4C23" w:rsidRDefault="006344E2" w:rsidP="006344E2">
      <w:pPr>
        <w:pStyle w:val="ListParagraph"/>
        <w:numPr>
          <w:ilvl w:val="0"/>
          <w:numId w:val="18"/>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Tell us about a time when you shared your faith with someone else.</w:t>
      </w:r>
    </w:p>
    <w:p w:rsidR="006344E2" w:rsidRPr="003B4C23" w:rsidRDefault="006344E2" w:rsidP="006344E2">
      <w:pPr>
        <w:pStyle w:val="ListParagraph"/>
        <w:numPr>
          <w:ilvl w:val="0"/>
          <w:numId w:val="18"/>
        </w:numPr>
        <w:autoSpaceDE w:val="0"/>
        <w:autoSpaceDN w:val="0"/>
        <w:adjustRightInd w:val="0"/>
        <w:spacing w:after="0" w:line="240" w:lineRule="auto"/>
        <w:rPr>
          <w:rFonts w:ascii="Garamond" w:hAnsi="Garamond" w:cs="Times New Roman"/>
          <w:sz w:val="24"/>
          <w:szCs w:val="24"/>
        </w:rPr>
      </w:pPr>
      <w:r w:rsidRPr="003B4C23">
        <w:rPr>
          <w:rFonts w:ascii="Garamond" w:hAnsi="Garamond" w:cs="Times New Roman"/>
          <w:sz w:val="24"/>
          <w:szCs w:val="24"/>
        </w:rPr>
        <w:t>In what contexts or situations are you most “yourself” or most “alive”?</w:t>
      </w:r>
    </w:p>
    <w:p w:rsidR="006344E2" w:rsidRDefault="006344E2" w:rsidP="006344E2">
      <w:pPr>
        <w:spacing w:after="0" w:line="240" w:lineRule="auto"/>
        <w:rPr>
          <w:rFonts w:ascii="Garamond" w:hAnsi="Garamond"/>
          <w:sz w:val="24"/>
          <w:szCs w:val="24"/>
        </w:rPr>
      </w:pPr>
    </w:p>
    <w:p w:rsidR="006344E2"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jc w:val="center"/>
        <w:rPr>
          <w:rFonts w:ascii="Garamond" w:hAnsi="Garamond"/>
          <w:b/>
          <w:sz w:val="24"/>
          <w:szCs w:val="24"/>
        </w:rPr>
      </w:pPr>
      <w:r w:rsidRPr="003B4C23">
        <w:rPr>
          <w:rFonts w:ascii="Garamond" w:hAnsi="Garamond"/>
          <w:b/>
          <w:sz w:val="24"/>
          <w:szCs w:val="24"/>
        </w:rPr>
        <w:t>Instructions for Writing the Parish Discernment Committee Report</w:t>
      </w:r>
    </w:p>
    <w:p w:rsidR="006344E2" w:rsidRPr="003B4C23"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rPr>
          <w:rFonts w:ascii="Garamond" w:hAnsi="Garamond"/>
          <w:sz w:val="24"/>
          <w:szCs w:val="24"/>
        </w:rPr>
      </w:pPr>
      <w:r w:rsidRPr="003B4C23">
        <w:rPr>
          <w:rFonts w:ascii="Garamond" w:hAnsi="Garamond"/>
          <w:sz w:val="24"/>
          <w:szCs w:val="24"/>
        </w:rPr>
        <w:t>The report should be finished within six (6) weeks of the final parish committee meeting.</w:t>
      </w:r>
    </w:p>
    <w:p w:rsidR="006344E2" w:rsidRPr="003B4C23"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rPr>
          <w:rFonts w:ascii="Garamond" w:hAnsi="Garamond"/>
          <w:sz w:val="24"/>
          <w:szCs w:val="24"/>
        </w:rPr>
      </w:pPr>
      <w:r w:rsidRPr="003B4C23">
        <w:rPr>
          <w:rFonts w:ascii="Garamond" w:hAnsi="Garamond"/>
          <w:sz w:val="24"/>
          <w:szCs w:val="24"/>
        </w:rPr>
        <w:t>This report template is provided to make it easier for PDC’s to write reports. A version can be downloaded from the diocesan website if you wish to type directly into it. You may also use letter format if you prefer, just be sure to cover all the same information.</w:t>
      </w:r>
      <w:r w:rsidRPr="003B4C23">
        <w:rPr>
          <w:rFonts w:ascii="Garamond" w:hAnsi="Garamond"/>
          <w:sz w:val="24"/>
          <w:szCs w:val="24"/>
        </w:rPr>
        <w:br w:type="page"/>
      </w:r>
    </w:p>
    <w:p w:rsidR="006344E2" w:rsidRPr="003B4C23" w:rsidRDefault="006344E2" w:rsidP="006344E2">
      <w:pPr>
        <w:spacing w:after="0" w:line="240" w:lineRule="auto"/>
        <w:jc w:val="center"/>
        <w:rPr>
          <w:rFonts w:ascii="Garamond" w:hAnsi="Garamond"/>
          <w:b/>
          <w:sz w:val="24"/>
          <w:szCs w:val="24"/>
        </w:rPr>
      </w:pPr>
      <w:r w:rsidRPr="003B4C23">
        <w:rPr>
          <w:rFonts w:ascii="Garamond" w:hAnsi="Garamond"/>
          <w:b/>
          <w:sz w:val="24"/>
          <w:szCs w:val="24"/>
        </w:rPr>
        <w:lastRenderedPageBreak/>
        <w:t>Parish Discernment Committee Report (Template)</w:t>
      </w:r>
    </w:p>
    <w:p w:rsidR="006344E2" w:rsidRPr="003B4C23" w:rsidRDefault="006344E2" w:rsidP="006344E2">
      <w:pPr>
        <w:spacing w:after="0" w:line="240" w:lineRule="auto"/>
        <w:jc w:val="center"/>
        <w:rPr>
          <w:rFonts w:ascii="Garamond" w:hAnsi="Garamond"/>
          <w:b/>
          <w:sz w:val="24"/>
          <w:szCs w:val="24"/>
        </w:rPr>
      </w:pPr>
    </w:p>
    <w:p w:rsidR="006344E2" w:rsidRPr="003B4C23" w:rsidRDefault="006344E2" w:rsidP="006344E2">
      <w:pPr>
        <w:spacing w:after="0" w:line="240" w:lineRule="auto"/>
        <w:rPr>
          <w:rFonts w:ascii="Garamond" w:hAnsi="Garamond"/>
          <w:sz w:val="24"/>
          <w:szCs w:val="24"/>
        </w:rPr>
      </w:pPr>
      <w:r w:rsidRPr="003B4C23">
        <w:rPr>
          <w:rFonts w:ascii="Garamond" w:hAnsi="Garamond"/>
          <w:sz w:val="24"/>
          <w:szCs w:val="24"/>
        </w:rPr>
        <w:t>Aspirant Name</w:t>
      </w:r>
      <w:r>
        <w:rPr>
          <w:rFonts w:ascii="Garamond" w:hAnsi="Garamond"/>
          <w:sz w:val="24"/>
          <w:szCs w:val="24"/>
        </w:rPr>
        <w:t>: _______________________</w:t>
      </w:r>
      <w:r w:rsidRPr="003B4C23">
        <w:rPr>
          <w:rFonts w:ascii="Garamond" w:hAnsi="Garamond"/>
          <w:sz w:val="24"/>
          <w:szCs w:val="24"/>
        </w:rPr>
        <w:t>___ Meeting Date</w:t>
      </w:r>
      <w:r>
        <w:rPr>
          <w:rFonts w:ascii="Garamond" w:hAnsi="Garamond"/>
          <w:sz w:val="24"/>
          <w:szCs w:val="24"/>
        </w:rPr>
        <w:t>(s): ________________________</w:t>
      </w:r>
    </w:p>
    <w:p w:rsidR="006344E2" w:rsidRPr="003B4C23" w:rsidRDefault="006344E2" w:rsidP="006344E2">
      <w:pPr>
        <w:spacing w:after="0" w:line="240" w:lineRule="auto"/>
        <w:rPr>
          <w:rFonts w:ascii="Garamond" w:hAnsi="Garamond"/>
          <w:sz w:val="24"/>
          <w:szCs w:val="24"/>
        </w:rPr>
      </w:pPr>
    </w:p>
    <w:tbl>
      <w:tblPr>
        <w:tblStyle w:val="TableGrid"/>
        <w:tblW w:w="0" w:type="auto"/>
        <w:tblLook w:val="01E0" w:firstRow="1" w:lastRow="1" w:firstColumn="1" w:lastColumn="1" w:noHBand="0" w:noVBand="0"/>
      </w:tblPr>
      <w:tblGrid>
        <w:gridCol w:w="9350"/>
      </w:tblGrid>
      <w:tr w:rsidR="006344E2" w:rsidRPr="003B4C23" w:rsidTr="00B503B9">
        <w:trPr>
          <w:trHeight w:val="1187"/>
        </w:trPr>
        <w:tc>
          <w:tcPr>
            <w:tcW w:w="10908" w:type="dxa"/>
          </w:tcPr>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cs="Arial"/>
                <w:b/>
                <w:sz w:val="24"/>
                <w:szCs w:val="24"/>
              </w:rPr>
            </w:pPr>
            <w:r w:rsidRPr="003B4C23">
              <w:rPr>
                <w:rFonts w:ascii="Garamond" w:hAnsi="Garamond" w:cs="Arial"/>
                <w:b/>
                <w:sz w:val="24"/>
                <w:szCs w:val="24"/>
              </w:rPr>
              <w:t>Presenting Parish and Discernment Committee Member Names:</w:t>
            </w:r>
          </w:p>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cs="Arial"/>
                <w:sz w:val="24"/>
                <w:szCs w:val="24"/>
              </w:rPr>
            </w:pPr>
            <w:r w:rsidRPr="003B4C23">
              <w:rPr>
                <w:rFonts w:ascii="Garamond" w:hAnsi="Garamond" w:cs="Arial"/>
                <w:sz w:val="24"/>
                <w:szCs w:val="24"/>
              </w:rPr>
              <w:t xml:space="preserve">                                                                                                                                                                    </w:t>
            </w:r>
          </w:p>
          <w:p w:rsidR="006344E2" w:rsidRPr="003B4C23" w:rsidRDefault="006344E2" w:rsidP="00B503B9">
            <w:pPr>
              <w:rPr>
                <w:rFonts w:ascii="Garamond" w:hAnsi="Garamond" w:cs="Arial"/>
                <w:sz w:val="24"/>
                <w:szCs w:val="24"/>
              </w:rPr>
            </w:pPr>
          </w:p>
        </w:tc>
      </w:tr>
      <w:tr w:rsidR="006344E2" w:rsidRPr="003B4C23" w:rsidTr="00B503B9">
        <w:trPr>
          <w:trHeight w:val="2105"/>
        </w:trPr>
        <w:tc>
          <w:tcPr>
            <w:tcW w:w="10908" w:type="dxa"/>
          </w:tcPr>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cs="Arial"/>
                <w:sz w:val="24"/>
                <w:szCs w:val="24"/>
              </w:rPr>
            </w:pPr>
            <w:r w:rsidRPr="003B4C23">
              <w:rPr>
                <w:rFonts w:ascii="Garamond" w:hAnsi="Garamond" w:cs="Arial"/>
                <w:b/>
                <w:sz w:val="24"/>
                <w:szCs w:val="24"/>
              </w:rPr>
              <w:t xml:space="preserve">Background/ Faith Information on Aspirant: </w:t>
            </w:r>
            <w:r w:rsidRPr="003B4C23">
              <w:rPr>
                <w:rFonts w:ascii="Garamond" w:hAnsi="Garamond" w:cs="Arial"/>
                <w:sz w:val="24"/>
                <w:szCs w:val="24"/>
              </w:rPr>
              <w:t>Name, spouse’s name if applicable, age, time in parish. When did they come to faith? How do they describe their current relationship with the Lord?</w:t>
            </w:r>
          </w:p>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cs="Arial"/>
                <w:sz w:val="24"/>
                <w:szCs w:val="24"/>
              </w:rPr>
            </w:pPr>
            <w:r w:rsidRPr="003B4C23">
              <w:rPr>
                <w:rFonts w:ascii="Garamond" w:hAnsi="Garamond" w:cs="Arial"/>
                <w:sz w:val="24"/>
                <w:szCs w:val="24"/>
              </w:rPr>
              <w:t xml:space="preserve">                                                                                                                                                            </w:t>
            </w:r>
          </w:p>
        </w:tc>
      </w:tr>
      <w:tr w:rsidR="006344E2" w:rsidRPr="003B4C23" w:rsidTr="00B503B9">
        <w:trPr>
          <w:trHeight w:val="1772"/>
        </w:trPr>
        <w:tc>
          <w:tcPr>
            <w:tcW w:w="10908" w:type="dxa"/>
          </w:tcPr>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cs="Arial"/>
                <w:sz w:val="24"/>
                <w:szCs w:val="24"/>
              </w:rPr>
            </w:pPr>
            <w:r w:rsidRPr="003B4C23">
              <w:rPr>
                <w:rFonts w:ascii="Garamond" w:hAnsi="Garamond" w:cs="Arial"/>
                <w:b/>
                <w:sz w:val="24"/>
                <w:szCs w:val="24"/>
              </w:rPr>
              <w:t>Call to Ministry and Current Ministry Involvement:</w:t>
            </w:r>
            <w:r w:rsidRPr="003B4C23">
              <w:rPr>
                <w:rFonts w:ascii="Garamond" w:hAnsi="Garamond" w:cs="Arial"/>
                <w:sz w:val="24"/>
                <w:szCs w:val="24"/>
              </w:rPr>
              <w:t xml:space="preserve"> How do they describe their call to ministry, and what is their understanding of that call? How are they currently serving? How do others respond to their call?</w:t>
            </w:r>
          </w:p>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cs="Arial"/>
                <w:b/>
                <w:sz w:val="24"/>
                <w:szCs w:val="24"/>
              </w:rPr>
            </w:pPr>
          </w:p>
        </w:tc>
      </w:tr>
      <w:tr w:rsidR="006344E2" w:rsidRPr="003B4C23" w:rsidTr="00B503B9">
        <w:trPr>
          <w:trHeight w:val="1592"/>
        </w:trPr>
        <w:tc>
          <w:tcPr>
            <w:tcW w:w="10908" w:type="dxa"/>
          </w:tcPr>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cs="Arial"/>
                <w:sz w:val="24"/>
                <w:szCs w:val="24"/>
              </w:rPr>
            </w:pPr>
            <w:r w:rsidRPr="003B4C23">
              <w:rPr>
                <w:rFonts w:ascii="Garamond" w:hAnsi="Garamond" w:cs="Arial"/>
                <w:b/>
                <w:sz w:val="24"/>
                <w:szCs w:val="24"/>
              </w:rPr>
              <w:t>Readiness for Ministry. Challenges and Growth Areas</w:t>
            </w:r>
            <w:r w:rsidRPr="003B4C23">
              <w:rPr>
                <w:rFonts w:ascii="Garamond" w:hAnsi="Garamond" w:cs="Arial"/>
                <w:sz w:val="24"/>
                <w:szCs w:val="24"/>
              </w:rPr>
              <w:t xml:space="preserve">: </w:t>
            </w:r>
          </w:p>
        </w:tc>
      </w:tr>
      <w:tr w:rsidR="006344E2" w:rsidRPr="003B4C23" w:rsidTr="00B503B9">
        <w:trPr>
          <w:trHeight w:val="1538"/>
        </w:trPr>
        <w:tc>
          <w:tcPr>
            <w:tcW w:w="10908" w:type="dxa"/>
          </w:tcPr>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cs="Arial"/>
                <w:b/>
                <w:sz w:val="24"/>
                <w:szCs w:val="24"/>
              </w:rPr>
            </w:pPr>
            <w:r w:rsidRPr="003B4C23">
              <w:rPr>
                <w:rFonts w:ascii="Garamond" w:hAnsi="Garamond" w:cs="Arial"/>
                <w:b/>
                <w:sz w:val="24"/>
                <w:szCs w:val="24"/>
              </w:rPr>
              <w:t>Concerns and/or Areas for Follow up:</w:t>
            </w:r>
          </w:p>
        </w:tc>
      </w:tr>
      <w:tr w:rsidR="006344E2" w:rsidRPr="003B4C23" w:rsidTr="00B503B9">
        <w:trPr>
          <w:trHeight w:val="1412"/>
        </w:trPr>
        <w:tc>
          <w:tcPr>
            <w:tcW w:w="10908" w:type="dxa"/>
          </w:tcPr>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cs="Arial"/>
                <w:b/>
                <w:sz w:val="24"/>
                <w:szCs w:val="24"/>
              </w:rPr>
            </w:pPr>
            <w:r w:rsidRPr="003B4C23">
              <w:rPr>
                <w:rFonts w:ascii="Garamond" w:hAnsi="Garamond" w:cs="Arial"/>
                <w:b/>
                <w:sz w:val="24"/>
                <w:szCs w:val="24"/>
              </w:rPr>
              <w:t>Summary and Recommendation:</w:t>
            </w:r>
          </w:p>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cs="Arial"/>
                <w:sz w:val="24"/>
                <w:szCs w:val="24"/>
              </w:rPr>
            </w:pPr>
            <w:r w:rsidRPr="003B4C23">
              <w:rPr>
                <w:rFonts w:ascii="Garamond" w:hAnsi="Garamond" w:cs="Arial"/>
                <w:sz w:val="24"/>
                <w:szCs w:val="24"/>
              </w:rPr>
              <w:t>.</w:t>
            </w:r>
          </w:p>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cs="Arial"/>
                <w:sz w:val="24"/>
                <w:szCs w:val="24"/>
              </w:rPr>
            </w:pPr>
            <w:r w:rsidRPr="003B4C23">
              <w:rPr>
                <w:rFonts w:ascii="Garamond" w:hAnsi="Garamond" w:cs="Arial"/>
                <w:sz w:val="24"/>
                <w:szCs w:val="24"/>
              </w:rPr>
              <w:t xml:space="preserve">                                                                                                                                                             </w:t>
            </w:r>
          </w:p>
        </w:tc>
      </w:tr>
    </w:tbl>
    <w:p w:rsidR="006344E2" w:rsidRPr="003B4C23" w:rsidRDefault="006344E2" w:rsidP="006344E2">
      <w:pPr>
        <w:spacing w:after="0" w:line="240" w:lineRule="auto"/>
        <w:rPr>
          <w:rFonts w:ascii="Garamond" w:hAnsi="Garamond"/>
          <w:sz w:val="24"/>
          <w:szCs w:val="24"/>
        </w:rPr>
      </w:pPr>
      <w:r w:rsidRPr="003B4C23">
        <w:rPr>
          <w:rFonts w:ascii="Garamond" w:hAnsi="Garamond"/>
          <w:sz w:val="24"/>
          <w:szCs w:val="24"/>
        </w:rPr>
        <w:tab/>
      </w:r>
      <w:r w:rsidRPr="003B4C23">
        <w:rPr>
          <w:rFonts w:ascii="Garamond" w:hAnsi="Garamond"/>
          <w:sz w:val="24"/>
          <w:szCs w:val="24"/>
        </w:rPr>
        <w:tab/>
      </w:r>
      <w:r w:rsidRPr="003B4C23">
        <w:rPr>
          <w:rFonts w:ascii="Garamond" w:hAnsi="Garamond"/>
          <w:sz w:val="24"/>
          <w:szCs w:val="24"/>
        </w:rPr>
        <w:tab/>
      </w:r>
      <w:r w:rsidRPr="003B4C23">
        <w:rPr>
          <w:rFonts w:ascii="Garamond" w:hAnsi="Garamond"/>
          <w:sz w:val="24"/>
          <w:szCs w:val="24"/>
        </w:rPr>
        <w:tab/>
      </w:r>
    </w:p>
    <w:p w:rsidR="006344E2" w:rsidRPr="003B4C23" w:rsidRDefault="006344E2" w:rsidP="006344E2">
      <w:pPr>
        <w:spacing w:after="0" w:line="240" w:lineRule="auto"/>
        <w:rPr>
          <w:rFonts w:ascii="Garamond" w:hAnsi="Garamond"/>
          <w:sz w:val="24"/>
          <w:szCs w:val="24"/>
        </w:rPr>
      </w:pPr>
      <w:r w:rsidRPr="003B4C23">
        <w:rPr>
          <w:rFonts w:ascii="Garamond" w:hAnsi="Garamond"/>
          <w:noProof/>
          <w:sz w:val="24"/>
          <w:szCs w:val="24"/>
        </w:rPr>
        <mc:AlternateContent>
          <mc:Choice Requires="wps">
            <w:drawing>
              <wp:anchor distT="0" distB="0" distL="114300" distR="114300" simplePos="0" relativeHeight="251659264" behindDoc="0" locked="0" layoutInCell="1" allowOverlap="1" wp14:anchorId="20D7EBB5" wp14:editId="167A3A1A">
                <wp:simplePos x="0" y="0"/>
                <wp:positionH relativeFrom="column">
                  <wp:posOffset>64770</wp:posOffset>
                </wp:positionH>
                <wp:positionV relativeFrom="paragraph">
                  <wp:posOffset>19050</wp:posOffset>
                </wp:positionV>
                <wp:extent cx="3352800" cy="0"/>
                <wp:effectExtent l="7620" t="9525" r="11430"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48FD3"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5pt" to="269.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H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M8dKY3roCASu1sqI2e1Yt51vS7Q0pXLVEHHhm+XgykZSEjeZMSNs4A/r7/rBnEkKPXsU3n&#10;xnYBEhqAzlGNy10NfvaIwuF0OpssU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"/>
            </w:pict>
          </mc:Fallback>
        </mc:AlternateContent>
      </w:r>
      <w:r w:rsidRPr="003B4C23">
        <w:rPr>
          <w:rFonts w:ascii="Garamond" w:hAnsi="Garamond"/>
          <w:noProof/>
          <w:sz w:val="24"/>
          <w:szCs w:val="24"/>
        </w:rPr>
        <mc:AlternateContent>
          <mc:Choice Requires="wps">
            <w:drawing>
              <wp:anchor distT="0" distB="0" distL="114300" distR="114300" simplePos="0" relativeHeight="251660288" behindDoc="0" locked="0" layoutInCell="1" allowOverlap="1" wp14:anchorId="6A13A586" wp14:editId="0EC1FAB9">
                <wp:simplePos x="0" y="0"/>
                <wp:positionH relativeFrom="column">
                  <wp:posOffset>4008120</wp:posOffset>
                </wp:positionH>
                <wp:positionV relativeFrom="paragraph">
                  <wp:posOffset>76200</wp:posOffset>
                </wp:positionV>
                <wp:extent cx="2362200" cy="0"/>
                <wp:effectExtent l="7620" t="9525" r="11430"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58F04"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6pt" to="50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hOO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p6ExvXAEBldrZUBs9qxez1fS7Q0pXLVEHHhm+XgykZSEjeZMSNs4A/r7/rBnEkKPXsU3n&#10;xnYBEhqAzlGNy10NfvaIwmH+NMtBYoz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"/>
            </w:pict>
          </mc:Fallback>
        </mc:AlternateContent>
      </w:r>
      <w:r w:rsidRPr="003B4C23">
        <w:rPr>
          <w:rFonts w:ascii="Garamond" w:hAnsi="Garamond"/>
          <w:sz w:val="24"/>
          <w:szCs w:val="24"/>
        </w:rPr>
        <w:tab/>
      </w:r>
    </w:p>
    <w:p w:rsidR="006344E2" w:rsidRPr="003B4C23" w:rsidRDefault="006344E2" w:rsidP="006344E2">
      <w:pPr>
        <w:spacing w:after="0" w:line="240" w:lineRule="auto"/>
        <w:rPr>
          <w:rFonts w:ascii="Garamond" w:hAnsi="Garamond"/>
          <w:sz w:val="24"/>
          <w:szCs w:val="24"/>
        </w:rPr>
      </w:pPr>
      <w:r w:rsidRPr="003B4C23">
        <w:rPr>
          <w:rFonts w:ascii="Garamond" w:hAnsi="Garamond"/>
          <w:sz w:val="24"/>
          <w:szCs w:val="24"/>
        </w:rPr>
        <w:tab/>
      </w:r>
      <w:r>
        <w:rPr>
          <w:rFonts w:ascii="Garamond" w:hAnsi="Garamond"/>
          <w:sz w:val="24"/>
          <w:szCs w:val="24"/>
        </w:rPr>
        <w:tab/>
      </w:r>
      <w:r w:rsidRPr="003B4C23">
        <w:rPr>
          <w:rFonts w:ascii="Garamond" w:hAnsi="Garamond"/>
          <w:sz w:val="24"/>
          <w:szCs w:val="24"/>
        </w:rPr>
        <w:t>Committee Chair Signature</w:t>
      </w:r>
      <w:r w:rsidRPr="003B4C23">
        <w:rPr>
          <w:rFonts w:ascii="Garamond" w:hAnsi="Garamond"/>
          <w:sz w:val="24"/>
          <w:szCs w:val="24"/>
        </w:rPr>
        <w:tab/>
      </w:r>
      <w:r w:rsidRPr="003B4C23">
        <w:rPr>
          <w:rFonts w:ascii="Garamond" w:hAnsi="Garamond"/>
          <w:sz w:val="24"/>
          <w:szCs w:val="24"/>
        </w:rPr>
        <w:tab/>
      </w:r>
      <w:r w:rsidRPr="003B4C23">
        <w:rPr>
          <w:rFonts w:ascii="Garamond" w:hAnsi="Garamond"/>
          <w:sz w:val="24"/>
          <w:szCs w:val="24"/>
        </w:rPr>
        <w:tab/>
      </w:r>
      <w:r w:rsidRPr="003B4C23">
        <w:rPr>
          <w:rFonts w:ascii="Garamond" w:hAnsi="Garamond"/>
          <w:sz w:val="24"/>
          <w:szCs w:val="24"/>
        </w:rPr>
        <w:tab/>
      </w:r>
      <w:r w:rsidRPr="003B4C23">
        <w:rPr>
          <w:rFonts w:ascii="Garamond" w:hAnsi="Garamond"/>
          <w:sz w:val="24"/>
          <w:szCs w:val="24"/>
        </w:rPr>
        <w:tab/>
      </w:r>
      <w:r>
        <w:rPr>
          <w:rFonts w:ascii="Garamond" w:hAnsi="Garamond"/>
          <w:sz w:val="24"/>
          <w:szCs w:val="24"/>
        </w:rPr>
        <w:tab/>
      </w:r>
      <w:r w:rsidRPr="003B4C23">
        <w:rPr>
          <w:rFonts w:ascii="Garamond" w:hAnsi="Garamond"/>
          <w:sz w:val="24"/>
          <w:szCs w:val="24"/>
        </w:rPr>
        <w:t>Date</w:t>
      </w:r>
    </w:p>
    <w:p w:rsidR="006344E2" w:rsidRPr="003B4C23" w:rsidRDefault="006344E2" w:rsidP="006344E2">
      <w:pPr>
        <w:spacing w:after="0" w:line="240" w:lineRule="auto"/>
        <w:jc w:val="center"/>
        <w:rPr>
          <w:rFonts w:ascii="Garamond" w:hAnsi="Garamond"/>
          <w:b/>
          <w:sz w:val="24"/>
          <w:szCs w:val="24"/>
        </w:rPr>
      </w:pPr>
      <w:r w:rsidRPr="003B4C23">
        <w:rPr>
          <w:rFonts w:ascii="Garamond" w:hAnsi="Garamond"/>
          <w:b/>
          <w:sz w:val="24"/>
          <w:szCs w:val="24"/>
        </w:rPr>
        <w:lastRenderedPageBreak/>
        <w:t>(SAMPLE) Parish Discernment Committee Report</w:t>
      </w:r>
    </w:p>
    <w:p w:rsidR="006344E2" w:rsidRPr="003B4C23" w:rsidRDefault="006344E2" w:rsidP="006344E2">
      <w:pPr>
        <w:spacing w:after="0" w:line="240" w:lineRule="auto"/>
        <w:jc w:val="center"/>
        <w:rPr>
          <w:rFonts w:ascii="Garamond" w:hAnsi="Garamond"/>
          <w:b/>
          <w:sz w:val="24"/>
          <w:szCs w:val="24"/>
        </w:rPr>
      </w:pPr>
    </w:p>
    <w:p w:rsidR="006344E2" w:rsidRPr="003B4C23" w:rsidRDefault="006344E2" w:rsidP="006344E2">
      <w:pPr>
        <w:spacing w:after="0" w:line="240" w:lineRule="auto"/>
        <w:rPr>
          <w:rFonts w:ascii="Garamond" w:hAnsi="Garamond"/>
          <w:sz w:val="24"/>
          <w:szCs w:val="24"/>
        </w:rPr>
      </w:pPr>
      <w:r w:rsidRPr="003B4C23">
        <w:rPr>
          <w:rFonts w:ascii="Garamond" w:hAnsi="Garamond"/>
          <w:sz w:val="24"/>
          <w:szCs w:val="24"/>
        </w:rPr>
        <w:t>Aspirant Name: ____Mr. John Smith</w:t>
      </w:r>
      <w:r>
        <w:rPr>
          <w:rFonts w:ascii="Garamond" w:hAnsi="Garamond"/>
          <w:sz w:val="24"/>
          <w:szCs w:val="24"/>
        </w:rPr>
        <w:t>___</w:t>
      </w:r>
      <w:r w:rsidRPr="003B4C23">
        <w:rPr>
          <w:rFonts w:ascii="Garamond" w:hAnsi="Garamond"/>
          <w:sz w:val="24"/>
          <w:szCs w:val="24"/>
        </w:rPr>
        <w:t>___ Meeting Date(s): __2/10/13, 3/2/13, 4/1/13_______</w:t>
      </w:r>
    </w:p>
    <w:p w:rsidR="006344E2" w:rsidRPr="003B4C23" w:rsidRDefault="006344E2" w:rsidP="006344E2">
      <w:pPr>
        <w:spacing w:after="0" w:line="240" w:lineRule="auto"/>
        <w:rPr>
          <w:rFonts w:ascii="Garamond" w:hAnsi="Garamond"/>
          <w:sz w:val="24"/>
          <w:szCs w:val="24"/>
        </w:rPr>
      </w:pPr>
    </w:p>
    <w:tbl>
      <w:tblPr>
        <w:tblStyle w:val="TableGrid"/>
        <w:tblW w:w="0" w:type="auto"/>
        <w:tblLook w:val="01E0" w:firstRow="1" w:lastRow="1" w:firstColumn="1" w:lastColumn="1" w:noHBand="0" w:noVBand="0"/>
      </w:tblPr>
      <w:tblGrid>
        <w:gridCol w:w="9350"/>
      </w:tblGrid>
      <w:tr w:rsidR="006344E2" w:rsidRPr="003B4C23" w:rsidTr="00B503B9">
        <w:trPr>
          <w:trHeight w:val="1097"/>
        </w:trPr>
        <w:tc>
          <w:tcPr>
            <w:tcW w:w="10908" w:type="dxa"/>
          </w:tcPr>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sz w:val="24"/>
                <w:szCs w:val="24"/>
              </w:rPr>
            </w:pPr>
            <w:r w:rsidRPr="003B4C23">
              <w:rPr>
                <w:rFonts w:ascii="Garamond" w:hAnsi="Garamond" w:cs="Arial"/>
                <w:b/>
                <w:sz w:val="24"/>
                <w:szCs w:val="24"/>
              </w:rPr>
              <w:t>Presenting Parish and Discernment Committee Member Names:</w:t>
            </w:r>
            <w:r w:rsidRPr="003B4C23">
              <w:rPr>
                <w:rFonts w:ascii="Garamond" w:hAnsi="Garamond" w:cs="Arial"/>
                <w:sz w:val="24"/>
                <w:szCs w:val="24"/>
              </w:rPr>
              <w:t xml:space="preserve"> Beloved in the Lord Anglican. </w:t>
            </w:r>
            <w:r w:rsidRPr="003B4C23">
              <w:rPr>
                <w:rFonts w:ascii="Garamond" w:hAnsi="Garamond"/>
                <w:sz w:val="24"/>
                <w:szCs w:val="24"/>
              </w:rPr>
              <w:t xml:space="preserve">Lane Anderson, Chair   Bud Rogers, Jane Green, Susan </w:t>
            </w:r>
            <w:proofErr w:type="spellStart"/>
            <w:r w:rsidRPr="003B4C23">
              <w:rPr>
                <w:rFonts w:ascii="Garamond" w:hAnsi="Garamond"/>
                <w:sz w:val="24"/>
                <w:szCs w:val="24"/>
              </w:rPr>
              <w:t>Gorfield</w:t>
            </w:r>
            <w:proofErr w:type="spellEnd"/>
            <w:r w:rsidRPr="003B4C23">
              <w:rPr>
                <w:rFonts w:ascii="Garamond" w:hAnsi="Garamond"/>
                <w:sz w:val="24"/>
                <w:szCs w:val="24"/>
              </w:rPr>
              <w:t xml:space="preserve"> and Robert </w:t>
            </w:r>
            <w:proofErr w:type="spellStart"/>
            <w:r w:rsidRPr="003B4C23">
              <w:rPr>
                <w:rFonts w:ascii="Garamond" w:hAnsi="Garamond"/>
                <w:sz w:val="24"/>
                <w:szCs w:val="24"/>
              </w:rPr>
              <w:t>Kinn</w:t>
            </w:r>
            <w:proofErr w:type="spellEnd"/>
            <w:r w:rsidRPr="003B4C23">
              <w:rPr>
                <w:rFonts w:ascii="Garamond" w:hAnsi="Garamond"/>
                <w:sz w:val="24"/>
                <w:szCs w:val="24"/>
              </w:rPr>
              <w:t>, members</w:t>
            </w:r>
          </w:p>
          <w:p w:rsidR="006344E2" w:rsidRPr="003B4C23" w:rsidRDefault="006344E2" w:rsidP="00B503B9">
            <w:pPr>
              <w:rPr>
                <w:rFonts w:ascii="Garamond" w:hAnsi="Garamond" w:cs="Arial"/>
                <w:sz w:val="24"/>
                <w:szCs w:val="24"/>
              </w:rPr>
            </w:pPr>
            <w:r w:rsidRPr="003B4C23">
              <w:rPr>
                <w:rFonts w:ascii="Garamond" w:hAnsi="Garamond" w:cs="Arial"/>
                <w:sz w:val="24"/>
                <w:szCs w:val="24"/>
              </w:rPr>
              <w:t xml:space="preserve">                                                                                                                                                              </w:t>
            </w:r>
          </w:p>
        </w:tc>
      </w:tr>
      <w:tr w:rsidR="006344E2" w:rsidRPr="003B4C23" w:rsidTr="00B503B9">
        <w:trPr>
          <w:trHeight w:val="2105"/>
        </w:trPr>
        <w:tc>
          <w:tcPr>
            <w:tcW w:w="10908" w:type="dxa"/>
          </w:tcPr>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sz w:val="24"/>
                <w:szCs w:val="24"/>
              </w:rPr>
            </w:pPr>
            <w:r w:rsidRPr="003B4C23">
              <w:rPr>
                <w:rFonts w:ascii="Garamond" w:hAnsi="Garamond" w:cs="Arial"/>
                <w:b/>
                <w:sz w:val="24"/>
                <w:szCs w:val="24"/>
              </w:rPr>
              <w:t xml:space="preserve">Background/ Faith Information on Aspirant:  </w:t>
            </w:r>
            <w:r w:rsidRPr="003B4C23">
              <w:rPr>
                <w:rFonts w:ascii="Garamond" w:hAnsi="Garamond"/>
                <w:sz w:val="24"/>
                <w:szCs w:val="24"/>
              </w:rPr>
              <w:t xml:space="preserve">Mr. Smith presents with an active and lively faith, though relatively young in the Lord. He reported that he came to Christ as a junior in college four years ago through the influence of his InterVarsity staff worker. He attended a Baptist church for a </w:t>
            </w:r>
            <w:proofErr w:type="gramStart"/>
            <w:r w:rsidRPr="003B4C23">
              <w:rPr>
                <w:rFonts w:ascii="Garamond" w:hAnsi="Garamond"/>
                <w:sz w:val="24"/>
                <w:szCs w:val="24"/>
              </w:rPr>
              <w:t>year, but</w:t>
            </w:r>
            <w:proofErr w:type="gramEnd"/>
            <w:r w:rsidRPr="003B4C23">
              <w:rPr>
                <w:rFonts w:ascii="Garamond" w:hAnsi="Garamond"/>
                <w:sz w:val="24"/>
                <w:szCs w:val="24"/>
              </w:rPr>
              <w:t xml:space="preserve"> joined the Anglican church after graduation three years ago. He is active in his congregation and in a small group Bible study. He also notes that he and his wife set aside time each Friday morning for Bible Study and prayer as a couple.</w:t>
            </w:r>
          </w:p>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sz w:val="24"/>
                <w:szCs w:val="24"/>
              </w:rPr>
            </w:pPr>
            <w:r w:rsidRPr="003B4C23">
              <w:rPr>
                <w:rFonts w:ascii="Garamond" w:hAnsi="Garamond"/>
                <w:sz w:val="24"/>
                <w:szCs w:val="24"/>
              </w:rPr>
              <w:t>Mr. Smith and his wife Susan have been married 6 months. She was raised in the Pentecostal tradition and made a profession of faith at age 6. She is supportive of his desire to be ordained but has expressed some concerns about worshipping in the Anglican tradition. She started attending the Anglican church with him when they got married and has found the transition to liturgy "difficult." Both Mr. and Mrs. Smith say this is an area that they are praying about.</w:t>
            </w:r>
          </w:p>
          <w:p w:rsidR="006344E2" w:rsidRPr="003B4C23" w:rsidRDefault="006344E2" w:rsidP="00B503B9">
            <w:pPr>
              <w:rPr>
                <w:rFonts w:ascii="Garamond" w:hAnsi="Garamond" w:cs="Arial"/>
                <w:sz w:val="24"/>
                <w:szCs w:val="24"/>
              </w:rPr>
            </w:pPr>
            <w:r w:rsidRPr="003B4C23">
              <w:rPr>
                <w:rFonts w:ascii="Garamond" w:hAnsi="Garamond" w:cs="Arial"/>
                <w:sz w:val="24"/>
                <w:szCs w:val="24"/>
              </w:rPr>
              <w:t xml:space="preserve">                                                                         </w:t>
            </w:r>
          </w:p>
        </w:tc>
      </w:tr>
      <w:tr w:rsidR="006344E2" w:rsidRPr="003B4C23" w:rsidTr="00B503B9">
        <w:trPr>
          <w:trHeight w:val="2330"/>
        </w:trPr>
        <w:tc>
          <w:tcPr>
            <w:tcW w:w="10908" w:type="dxa"/>
          </w:tcPr>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sz w:val="24"/>
                <w:szCs w:val="24"/>
              </w:rPr>
            </w:pPr>
            <w:r w:rsidRPr="003B4C23">
              <w:rPr>
                <w:rFonts w:ascii="Garamond" w:hAnsi="Garamond" w:cs="Arial"/>
                <w:b/>
                <w:sz w:val="24"/>
                <w:szCs w:val="24"/>
              </w:rPr>
              <w:t>Call to Ministry and Current Ministry Involvement:</w:t>
            </w:r>
            <w:r w:rsidRPr="003B4C23">
              <w:rPr>
                <w:rFonts w:ascii="Garamond" w:hAnsi="Garamond" w:cs="Arial"/>
                <w:sz w:val="24"/>
                <w:szCs w:val="24"/>
              </w:rPr>
              <w:t xml:space="preserve">  </w:t>
            </w:r>
            <w:r w:rsidRPr="003B4C23">
              <w:rPr>
                <w:rFonts w:ascii="Garamond" w:hAnsi="Garamond"/>
                <w:sz w:val="24"/>
                <w:szCs w:val="24"/>
              </w:rPr>
              <w:t>Mr. Smith said he first felt a call to ordained ministry while serving as a camp counselor for a Christian camp the summer after he became saved. He told his InterVarsity worker when he returned to college in the fall, and his staff person encouraged him to talk to his pastor. Mr. Smith noted that he has been a residential advisor and in "pastoring" type roles even before he became a Christian. Currently he has been teaching a High School Boys Bible study for his church and has maintained ties with his campus fellowship as a part-time volunteer staff member.</w:t>
            </w:r>
          </w:p>
          <w:p w:rsidR="006344E2" w:rsidRPr="003B4C23" w:rsidRDefault="006344E2" w:rsidP="00B503B9">
            <w:pPr>
              <w:rPr>
                <w:rFonts w:ascii="Garamond" w:hAnsi="Garamond"/>
                <w:sz w:val="24"/>
                <w:szCs w:val="24"/>
              </w:rPr>
            </w:pPr>
          </w:p>
          <w:p w:rsidR="006344E2" w:rsidRPr="003B4C23" w:rsidRDefault="006344E2" w:rsidP="00B503B9">
            <w:pPr>
              <w:rPr>
                <w:rFonts w:ascii="Garamond" w:hAnsi="Garamond" w:cs="Arial"/>
                <w:b/>
                <w:sz w:val="24"/>
                <w:szCs w:val="24"/>
              </w:rPr>
            </w:pPr>
            <w:r w:rsidRPr="003B4C23">
              <w:rPr>
                <w:rFonts w:ascii="Garamond" w:hAnsi="Garamond"/>
                <w:sz w:val="24"/>
                <w:szCs w:val="24"/>
              </w:rPr>
              <w:t>Mr. Smith understands ordained ministry as a call to serve the people of God by encouraging them to deepen in relationship with God and equipping them to call other lost people to salvation. His wife noted that since becoming saved, Mr. Smith has witnessed to his entire extended family and currently meets to discuss Scripture with some of his cousins.</w:t>
            </w:r>
          </w:p>
        </w:tc>
      </w:tr>
      <w:tr w:rsidR="006344E2" w:rsidRPr="003B4C23" w:rsidTr="00B503B9">
        <w:trPr>
          <w:trHeight w:val="2330"/>
        </w:trPr>
        <w:tc>
          <w:tcPr>
            <w:tcW w:w="10908" w:type="dxa"/>
          </w:tcPr>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sz w:val="24"/>
                <w:szCs w:val="24"/>
              </w:rPr>
            </w:pPr>
            <w:r w:rsidRPr="003B4C23">
              <w:rPr>
                <w:rFonts w:ascii="Garamond" w:hAnsi="Garamond" w:cs="Arial"/>
                <w:b/>
                <w:sz w:val="24"/>
                <w:szCs w:val="24"/>
              </w:rPr>
              <w:t>Readiness for Ministry. Challenges and Growth Areas</w:t>
            </w:r>
            <w:r w:rsidRPr="003B4C23">
              <w:rPr>
                <w:rFonts w:ascii="Garamond" w:hAnsi="Garamond" w:cs="Arial"/>
                <w:sz w:val="24"/>
                <w:szCs w:val="24"/>
              </w:rPr>
              <w:t xml:space="preserve">:  </w:t>
            </w:r>
            <w:r w:rsidRPr="003B4C23">
              <w:rPr>
                <w:rFonts w:ascii="Garamond" w:hAnsi="Garamond"/>
                <w:sz w:val="24"/>
                <w:szCs w:val="24"/>
              </w:rPr>
              <w:t>Mr. Smith is 25 years old. While he was very enthusiastic about the nature of ministry in a way that seemed potentially naive to the committee, it is our opinion that this may be due simply to his age. We believe that a good church placement could help mature him in this area. There were no flags of a more serious nature. Mr. Smith reports that he is close to his parents and his three older brothers. However, none of them are believers and his father has expressed disappointment that Mr. Smith is not pursuing the family business (a CPA firm). "He doesn't understand this choice, but that is because he does not believe in being led by God." Mr. Smith said he was sad about the current tension but that he and his father have been able to remain on relatively good terms by "agreeing to disagree."</w:t>
            </w:r>
          </w:p>
          <w:p w:rsidR="006344E2" w:rsidRPr="003B4C23" w:rsidRDefault="006344E2" w:rsidP="00B503B9">
            <w:pPr>
              <w:rPr>
                <w:rFonts w:ascii="Garamond" w:hAnsi="Garamond"/>
                <w:sz w:val="24"/>
                <w:szCs w:val="24"/>
              </w:rPr>
            </w:pPr>
          </w:p>
          <w:p w:rsidR="006344E2" w:rsidRPr="003B4C23" w:rsidRDefault="006344E2" w:rsidP="00B503B9">
            <w:pPr>
              <w:rPr>
                <w:rFonts w:ascii="Garamond" w:hAnsi="Garamond"/>
                <w:sz w:val="24"/>
                <w:szCs w:val="24"/>
              </w:rPr>
            </w:pPr>
            <w:r w:rsidRPr="003B4C23">
              <w:rPr>
                <w:rFonts w:ascii="Garamond" w:hAnsi="Garamond"/>
                <w:sz w:val="24"/>
                <w:szCs w:val="24"/>
              </w:rPr>
              <w:lastRenderedPageBreak/>
              <w:t>Mr. Smith clearly has strong intellectual and academic abilities. He graduated summa cum laude with a degree in economics from his undergraduate university. At the recommendation of his rector, he has been taking online courses at Trinity to develop his biblical knowledge.</w:t>
            </w:r>
          </w:p>
          <w:p w:rsidR="006344E2" w:rsidRPr="003B4C23" w:rsidRDefault="006344E2" w:rsidP="00B503B9">
            <w:pPr>
              <w:rPr>
                <w:rFonts w:ascii="Garamond" w:hAnsi="Garamond" w:cs="Arial"/>
                <w:sz w:val="24"/>
                <w:szCs w:val="24"/>
              </w:rPr>
            </w:pPr>
          </w:p>
        </w:tc>
      </w:tr>
      <w:tr w:rsidR="006344E2" w:rsidRPr="003B4C23" w:rsidTr="00B503B9">
        <w:trPr>
          <w:trHeight w:val="2060"/>
        </w:trPr>
        <w:tc>
          <w:tcPr>
            <w:tcW w:w="10908" w:type="dxa"/>
          </w:tcPr>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sz w:val="24"/>
                <w:szCs w:val="24"/>
              </w:rPr>
            </w:pPr>
            <w:r w:rsidRPr="003B4C23">
              <w:rPr>
                <w:rFonts w:ascii="Garamond" w:hAnsi="Garamond" w:cs="Arial"/>
                <w:b/>
                <w:sz w:val="24"/>
                <w:szCs w:val="24"/>
              </w:rPr>
              <w:t xml:space="preserve">Concerns and/or Areas for Follow up: </w:t>
            </w:r>
            <w:r w:rsidRPr="003B4C23">
              <w:rPr>
                <w:rFonts w:ascii="Garamond" w:hAnsi="Garamond"/>
                <w:sz w:val="24"/>
                <w:szCs w:val="24"/>
              </w:rPr>
              <w:t xml:space="preserve">Our only concerns about Mr. Smith's "fitness for ministry" are that he is a relatively young Christian and that he and his wife are not yet on the same page about whether this is the right tradition in which for him to be ordained. He is able to present the gospel message </w:t>
            </w:r>
            <w:proofErr w:type="gramStart"/>
            <w:r w:rsidRPr="003B4C23">
              <w:rPr>
                <w:rFonts w:ascii="Garamond" w:hAnsi="Garamond"/>
                <w:sz w:val="24"/>
                <w:szCs w:val="24"/>
              </w:rPr>
              <w:t>clearly, but</w:t>
            </w:r>
            <w:proofErr w:type="gramEnd"/>
            <w:r w:rsidRPr="003B4C23">
              <w:rPr>
                <w:rFonts w:ascii="Garamond" w:hAnsi="Garamond"/>
                <w:sz w:val="24"/>
                <w:szCs w:val="24"/>
              </w:rPr>
              <w:t xml:space="preserve"> is less clear about what sets Anglicanism apart from other denominations/ traditions. Other than that, we do believe he has the skills and abilities for ordained ministry. </w:t>
            </w:r>
          </w:p>
          <w:p w:rsidR="006344E2" w:rsidRPr="003B4C23" w:rsidRDefault="006344E2" w:rsidP="00B503B9">
            <w:pPr>
              <w:rPr>
                <w:rFonts w:ascii="Garamond" w:hAnsi="Garamond"/>
                <w:sz w:val="24"/>
                <w:szCs w:val="24"/>
              </w:rPr>
            </w:pPr>
          </w:p>
          <w:p w:rsidR="006344E2" w:rsidRPr="003B4C23" w:rsidRDefault="006344E2" w:rsidP="00B503B9">
            <w:pPr>
              <w:rPr>
                <w:rFonts w:ascii="Garamond" w:hAnsi="Garamond"/>
                <w:sz w:val="24"/>
                <w:szCs w:val="24"/>
              </w:rPr>
            </w:pPr>
            <w:r w:rsidRPr="003B4C23">
              <w:rPr>
                <w:rFonts w:ascii="Garamond" w:hAnsi="Garamond"/>
                <w:sz w:val="24"/>
                <w:szCs w:val="24"/>
              </w:rPr>
              <w:t>We believe he may need to grow in healthy self-assertion and being able to state a clear opinion on potentially difficult issues.</w:t>
            </w:r>
          </w:p>
          <w:p w:rsidR="006344E2" w:rsidRPr="003B4C23" w:rsidRDefault="006344E2" w:rsidP="00B503B9">
            <w:pPr>
              <w:rPr>
                <w:rFonts w:ascii="Garamond" w:hAnsi="Garamond"/>
                <w:sz w:val="24"/>
                <w:szCs w:val="24"/>
              </w:rPr>
            </w:pPr>
          </w:p>
        </w:tc>
      </w:tr>
      <w:tr w:rsidR="006344E2" w:rsidRPr="003B4C23" w:rsidTr="00B503B9">
        <w:trPr>
          <w:trHeight w:val="2330"/>
        </w:trPr>
        <w:tc>
          <w:tcPr>
            <w:tcW w:w="10908" w:type="dxa"/>
          </w:tcPr>
          <w:p w:rsidR="006344E2" w:rsidRPr="003B4C23" w:rsidRDefault="006344E2" w:rsidP="00B503B9">
            <w:pPr>
              <w:rPr>
                <w:rFonts w:ascii="Garamond" w:hAnsi="Garamond" w:cs="Arial"/>
                <w:sz w:val="24"/>
                <w:szCs w:val="24"/>
              </w:rPr>
            </w:pPr>
          </w:p>
          <w:p w:rsidR="006344E2" w:rsidRPr="003B4C23" w:rsidRDefault="006344E2" w:rsidP="00B503B9">
            <w:pPr>
              <w:rPr>
                <w:rFonts w:ascii="Garamond" w:hAnsi="Garamond"/>
                <w:sz w:val="24"/>
                <w:szCs w:val="24"/>
              </w:rPr>
            </w:pPr>
            <w:r w:rsidRPr="003B4C23">
              <w:rPr>
                <w:rFonts w:ascii="Garamond" w:hAnsi="Garamond" w:cs="Arial"/>
                <w:b/>
                <w:sz w:val="24"/>
                <w:szCs w:val="24"/>
              </w:rPr>
              <w:t xml:space="preserve">Summary and Recommendation:  </w:t>
            </w:r>
            <w:r w:rsidRPr="003B4C23">
              <w:rPr>
                <w:rFonts w:ascii="Garamond" w:hAnsi="Garamond"/>
                <w:sz w:val="24"/>
                <w:szCs w:val="24"/>
              </w:rPr>
              <w:t xml:space="preserve">We believe that Mr. Smith has several strengths. He is very </w:t>
            </w:r>
            <w:proofErr w:type="gramStart"/>
            <w:r w:rsidRPr="003B4C23">
              <w:rPr>
                <w:rFonts w:ascii="Garamond" w:hAnsi="Garamond"/>
                <w:sz w:val="24"/>
                <w:szCs w:val="24"/>
              </w:rPr>
              <w:t>joyful, and</w:t>
            </w:r>
            <w:proofErr w:type="gramEnd"/>
            <w:r w:rsidRPr="003B4C23">
              <w:rPr>
                <w:rFonts w:ascii="Garamond" w:hAnsi="Garamond"/>
                <w:sz w:val="24"/>
                <w:szCs w:val="24"/>
              </w:rPr>
              <w:t xml:space="preserve"> talking to him was a delight. He very aware of other people and listened respectfully and attentively when others were speaking.  He also has a great sense of humor. </w:t>
            </w:r>
          </w:p>
          <w:p w:rsidR="006344E2" w:rsidRPr="003B4C23" w:rsidRDefault="006344E2" w:rsidP="00B503B9">
            <w:pPr>
              <w:rPr>
                <w:rFonts w:ascii="Garamond" w:hAnsi="Garamond"/>
                <w:sz w:val="24"/>
                <w:szCs w:val="24"/>
              </w:rPr>
            </w:pPr>
            <w:r w:rsidRPr="003B4C23">
              <w:rPr>
                <w:rFonts w:ascii="Garamond" w:hAnsi="Garamond"/>
                <w:sz w:val="24"/>
                <w:szCs w:val="24"/>
              </w:rPr>
              <w:t>We do believe that Mr. Smith possesses the gifts and skills for ordained ministry. We also believe he is called. Not only can he articulate a clear calling, but those who have interacted with him in the congregation over the past two years have frequently said, "you should be a pastor!" As a community, we sense he is called.</w:t>
            </w:r>
          </w:p>
          <w:p w:rsidR="006344E2" w:rsidRPr="003B4C23" w:rsidRDefault="006344E2" w:rsidP="00B503B9">
            <w:pPr>
              <w:rPr>
                <w:rFonts w:ascii="Garamond" w:hAnsi="Garamond" w:cs="Arial"/>
                <w:sz w:val="24"/>
                <w:szCs w:val="24"/>
              </w:rPr>
            </w:pPr>
            <w:r w:rsidRPr="003B4C23">
              <w:rPr>
                <w:rFonts w:ascii="Garamond" w:hAnsi="Garamond" w:cs="Arial"/>
                <w:sz w:val="24"/>
                <w:szCs w:val="24"/>
              </w:rPr>
              <w:t xml:space="preserve">                                                                                                                                                             </w:t>
            </w:r>
          </w:p>
        </w:tc>
      </w:tr>
    </w:tbl>
    <w:p w:rsidR="006344E2" w:rsidRPr="003B4C23"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rPr>
          <w:rFonts w:ascii="Garamond" w:hAnsi="Garamond"/>
          <w:sz w:val="24"/>
          <w:szCs w:val="24"/>
        </w:rPr>
      </w:pPr>
    </w:p>
    <w:p w:rsidR="006344E2" w:rsidRPr="003B4C23" w:rsidRDefault="006344E2" w:rsidP="006344E2">
      <w:pPr>
        <w:spacing w:after="0" w:line="240" w:lineRule="auto"/>
        <w:rPr>
          <w:rFonts w:ascii="Garamond" w:hAnsi="Garamond"/>
          <w:sz w:val="24"/>
          <w:szCs w:val="24"/>
        </w:rPr>
      </w:pPr>
      <w:r w:rsidRPr="003B4C23">
        <w:rPr>
          <w:rFonts w:ascii="Garamond" w:hAnsi="Garamond"/>
          <w:sz w:val="24"/>
          <w:szCs w:val="24"/>
        </w:rPr>
        <w:tab/>
      </w:r>
      <w:r w:rsidRPr="003B4C23">
        <w:rPr>
          <w:rFonts w:ascii="Garamond" w:hAnsi="Garamond"/>
          <w:sz w:val="24"/>
          <w:szCs w:val="24"/>
        </w:rPr>
        <w:tab/>
      </w:r>
      <w:r w:rsidRPr="003B4C23">
        <w:rPr>
          <w:rFonts w:ascii="Garamond" w:hAnsi="Garamond"/>
          <w:sz w:val="24"/>
          <w:szCs w:val="24"/>
        </w:rPr>
        <w:tab/>
      </w:r>
      <w:r w:rsidRPr="003B4C23">
        <w:rPr>
          <w:rFonts w:ascii="Garamond" w:hAnsi="Garamond"/>
          <w:sz w:val="24"/>
          <w:szCs w:val="24"/>
        </w:rPr>
        <w:tab/>
      </w:r>
      <w:r w:rsidRPr="003B4C23">
        <w:rPr>
          <w:rFonts w:ascii="Garamond" w:hAnsi="Garamond"/>
          <w:sz w:val="24"/>
          <w:szCs w:val="24"/>
        </w:rPr>
        <w:tab/>
      </w:r>
      <w:r w:rsidRPr="003B4C23">
        <w:rPr>
          <w:rFonts w:ascii="Garamond" w:hAnsi="Garamond"/>
          <w:sz w:val="24"/>
          <w:szCs w:val="24"/>
        </w:rPr>
        <w:tab/>
      </w:r>
      <w:r w:rsidRPr="003B4C23">
        <w:rPr>
          <w:rFonts w:ascii="Garamond" w:hAnsi="Garamond"/>
          <w:sz w:val="24"/>
          <w:szCs w:val="24"/>
        </w:rPr>
        <w:tab/>
      </w:r>
      <w:r w:rsidRPr="003B4C23">
        <w:rPr>
          <w:rFonts w:ascii="Garamond" w:hAnsi="Garamond"/>
          <w:sz w:val="24"/>
          <w:szCs w:val="24"/>
        </w:rPr>
        <w:tab/>
      </w:r>
    </w:p>
    <w:p w:rsidR="006344E2" w:rsidRPr="003B4C23" w:rsidRDefault="006344E2" w:rsidP="006344E2">
      <w:pPr>
        <w:spacing w:after="0" w:line="240" w:lineRule="auto"/>
        <w:rPr>
          <w:rFonts w:ascii="Garamond" w:hAnsi="Garamond"/>
          <w:sz w:val="24"/>
          <w:szCs w:val="24"/>
        </w:rPr>
      </w:pPr>
      <w:r w:rsidRPr="003B4C23">
        <w:rPr>
          <w:rFonts w:ascii="Garamond" w:hAnsi="Garamond"/>
          <w:noProof/>
          <w:sz w:val="24"/>
          <w:szCs w:val="24"/>
        </w:rPr>
        <mc:AlternateContent>
          <mc:Choice Requires="wps">
            <w:drawing>
              <wp:anchor distT="0" distB="0" distL="114300" distR="114300" simplePos="0" relativeHeight="251661312" behindDoc="0" locked="0" layoutInCell="1" allowOverlap="1" wp14:anchorId="42BC340B" wp14:editId="4925639C">
                <wp:simplePos x="0" y="0"/>
                <wp:positionH relativeFrom="column">
                  <wp:posOffset>350520</wp:posOffset>
                </wp:positionH>
                <wp:positionV relativeFrom="paragraph">
                  <wp:posOffset>76200</wp:posOffset>
                </wp:positionV>
                <wp:extent cx="3352800" cy="0"/>
                <wp:effectExtent l="7620" t="9525" r="11430" b="952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D048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6pt" to="29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8c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igPnemNKyCgUjsbaqNn9WKeNf3ukNJVS9SBR4avFwNpWchI3qSEjTOAv+8/awYx5Oh1bNO5&#10;sV2AhAagc1TjcleDnz2icDidziaL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"/>
            </w:pict>
          </mc:Fallback>
        </mc:AlternateContent>
      </w:r>
      <w:r w:rsidRPr="003B4C23">
        <w:rPr>
          <w:rFonts w:ascii="Garamond" w:hAnsi="Garamond"/>
          <w:noProof/>
          <w:sz w:val="24"/>
          <w:szCs w:val="24"/>
        </w:rPr>
        <mc:AlternateContent>
          <mc:Choice Requires="wps">
            <w:drawing>
              <wp:anchor distT="0" distB="0" distL="114300" distR="114300" simplePos="0" relativeHeight="251662336" behindDoc="0" locked="0" layoutInCell="1" allowOverlap="1" wp14:anchorId="3A6B3ACD" wp14:editId="3EBBB03A">
                <wp:simplePos x="0" y="0"/>
                <wp:positionH relativeFrom="column">
                  <wp:posOffset>4008120</wp:posOffset>
                </wp:positionH>
                <wp:positionV relativeFrom="paragraph">
                  <wp:posOffset>76200</wp:posOffset>
                </wp:positionV>
                <wp:extent cx="2362200" cy="0"/>
                <wp:effectExtent l="7620" t="9525" r="11430" b="952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D7E69"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6pt" to="50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jK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"/>
            </w:pict>
          </mc:Fallback>
        </mc:AlternateContent>
      </w:r>
      <w:r w:rsidRPr="003B4C23">
        <w:rPr>
          <w:rFonts w:ascii="Garamond" w:hAnsi="Garamond"/>
          <w:sz w:val="24"/>
          <w:szCs w:val="24"/>
        </w:rPr>
        <w:tab/>
      </w:r>
    </w:p>
    <w:p w:rsidR="006344E2" w:rsidRPr="003B4C23" w:rsidRDefault="006344E2" w:rsidP="006344E2">
      <w:pPr>
        <w:spacing w:after="0" w:line="240" w:lineRule="auto"/>
        <w:rPr>
          <w:rFonts w:ascii="Garamond" w:hAnsi="Garamond"/>
          <w:sz w:val="24"/>
          <w:szCs w:val="24"/>
        </w:rPr>
      </w:pPr>
      <w:r w:rsidRPr="003B4C23">
        <w:rPr>
          <w:rFonts w:ascii="Garamond" w:hAnsi="Garamond"/>
          <w:sz w:val="24"/>
          <w:szCs w:val="24"/>
        </w:rPr>
        <w:tab/>
        <w:t>Committee Chair Signature</w:t>
      </w:r>
      <w:r w:rsidRPr="003B4C23">
        <w:rPr>
          <w:rFonts w:ascii="Garamond" w:hAnsi="Garamond"/>
          <w:sz w:val="24"/>
          <w:szCs w:val="24"/>
        </w:rPr>
        <w:tab/>
      </w:r>
      <w:r w:rsidRPr="003B4C23">
        <w:rPr>
          <w:rFonts w:ascii="Garamond" w:hAnsi="Garamond"/>
          <w:sz w:val="24"/>
          <w:szCs w:val="24"/>
        </w:rPr>
        <w:tab/>
      </w:r>
      <w:r w:rsidRPr="003B4C23">
        <w:rPr>
          <w:rFonts w:ascii="Garamond" w:hAnsi="Garamond"/>
          <w:sz w:val="24"/>
          <w:szCs w:val="24"/>
        </w:rPr>
        <w:tab/>
      </w:r>
      <w:r w:rsidRPr="003B4C23">
        <w:rPr>
          <w:rFonts w:ascii="Garamond" w:hAnsi="Garamond"/>
          <w:sz w:val="24"/>
          <w:szCs w:val="24"/>
        </w:rPr>
        <w:tab/>
      </w:r>
      <w:r w:rsidRPr="003B4C23">
        <w:rPr>
          <w:rFonts w:ascii="Garamond" w:hAnsi="Garamond"/>
          <w:sz w:val="24"/>
          <w:szCs w:val="24"/>
        </w:rPr>
        <w:tab/>
        <w:t>Date</w:t>
      </w:r>
    </w:p>
    <w:p w:rsidR="006344E2" w:rsidRPr="003B4C23" w:rsidRDefault="006344E2" w:rsidP="006344E2">
      <w:pPr>
        <w:spacing w:after="0" w:line="240" w:lineRule="auto"/>
        <w:jc w:val="center"/>
        <w:rPr>
          <w:rFonts w:ascii="Garamond" w:hAnsi="Garamond"/>
          <w:sz w:val="24"/>
          <w:szCs w:val="24"/>
        </w:rPr>
      </w:pPr>
    </w:p>
    <w:p w:rsidR="006344E2" w:rsidRDefault="006344E2" w:rsidP="006344E2">
      <w:pPr>
        <w:spacing w:after="0" w:line="240" w:lineRule="auto"/>
        <w:jc w:val="center"/>
        <w:rPr>
          <w:rFonts w:ascii="Garamond" w:hAnsi="Garamond"/>
          <w:b/>
          <w:sz w:val="24"/>
          <w:szCs w:val="24"/>
        </w:rPr>
      </w:pPr>
    </w:p>
    <w:p w:rsidR="007067DF" w:rsidRDefault="007067DF"/>
    <w:sectPr w:rsidR="007067DF" w:rsidSect="001F2896">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896" w:rsidRDefault="001F2896" w:rsidP="001F2896">
      <w:pPr>
        <w:spacing w:after="0" w:line="240" w:lineRule="auto"/>
      </w:pPr>
      <w:r>
        <w:separator/>
      </w:r>
    </w:p>
  </w:endnote>
  <w:endnote w:type="continuationSeparator" w:id="0">
    <w:p w:rsidR="001F2896" w:rsidRDefault="001F2896" w:rsidP="001F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271030"/>
      <w:docPartObj>
        <w:docPartGallery w:val="Page Numbers (Bottom of Page)"/>
        <w:docPartUnique/>
      </w:docPartObj>
    </w:sdtPr>
    <w:sdtEndPr>
      <w:rPr>
        <w:noProof/>
      </w:rPr>
    </w:sdtEndPr>
    <w:sdtContent>
      <w:p w:rsidR="001F2896" w:rsidRDefault="001F28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F2896" w:rsidRDefault="001F2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896" w:rsidRDefault="001F2896" w:rsidP="001F2896">
      <w:pPr>
        <w:spacing w:after="0" w:line="240" w:lineRule="auto"/>
      </w:pPr>
      <w:r>
        <w:separator/>
      </w:r>
    </w:p>
  </w:footnote>
  <w:footnote w:type="continuationSeparator" w:id="0">
    <w:p w:rsidR="001F2896" w:rsidRDefault="001F2896" w:rsidP="001F2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B9E"/>
    <w:multiLevelType w:val="hybridMultilevel"/>
    <w:tmpl w:val="C730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844"/>
    <w:multiLevelType w:val="multilevel"/>
    <w:tmpl w:val="DE24868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C030C9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657464"/>
    <w:multiLevelType w:val="hybridMultilevel"/>
    <w:tmpl w:val="C05C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83B23"/>
    <w:multiLevelType w:val="hybridMultilevel"/>
    <w:tmpl w:val="EA56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42D24"/>
    <w:multiLevelType w:val="hybridMultilevel"/>
    <w:tmpl w:val="055A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C07B8"/>
    <w:multiLevelType w:val="hybridMultilevel"/>
    <w:tmpl w:val="7132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635D3"/>
    <w:multiLevelType w:val="hybridMultilevel"/>
    <w:tmpl w:val="5CD826EC"/>
    <w:lvl w:ilvl="0" w:tplc="C3648D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07A97"/>
    <w:multiLevelType w:val="multilevel"/>
    <w:tmpl w:val="8D267B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C8B1AA2"/>
    <w:multiLevelType w:val="hybridMultilevel"/>
    <w:tmpl w:val="6D3AAD54"/>
    <w:lvl w:ilvl="0" w:tplc="04090009">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DD0753"/>
    <w:multiLevelType w:val="hybridMultilevel"/>
    <w:tmpl w:val="48927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E4575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5A3304A"/>
    <w:multiLevelType w:val="multilevel"/>
    <w:tmpl w:val="A21217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C61597C"/>
    <w:multiLevelType w:val="hybridMultilevel"/>
    <w:tmpl w:val="46F2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11E01"/>
    <w:multiLevelType w:val="hybridMultilevel"/>
    <w:tmpl w:val="A734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D5E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DB123BF"/>
    <w:multiLevelType w:val="hybridMultilevel"/>
    <w:tmpl w:val="07B8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23A76"/>
    <w:multiLevelType w:val="multilevel"/>
    <w:tmpl w:val="BA0C0CB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60B761B"/>
    <w:multiLevelType w:val="multilevel"/>
    <w:tmpl w:val="7FCE9FD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685397A"/>
    <w:multiLevelType w:val="hybridMultilevel"/>
    <w:tmpl w:val="858A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5E6AB0"/>
    <w:multiLevelType w:val="multilevel"/>
    <w:tmpl w:val="4260B8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B791CA9"/>
    <w:multiLevelType w:val="hybridMultilevel"/>
    <w:tmpl w:val="4B8E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4"/>
  </w:num>
  <w:num w:numId="4">
    <w:abstractNumId w:val="5"/>
  </w:num>
  <w:num w:numId="5">
    <w:abstractNumId w:val="19"/>
  </w:num>
  <w:num w:numId="6">
    <w:abstractNumId w:val="6"/>
  </w:num>
  <w:num w:numId="7">
    <w:abstractNumId w:val="21"/>
  </w:num>
  <w:num w:numId="8">
    <w:abstractNumId w:val="16"/>
  </w:num>
  <w:num w:numId="9">
    <w:abstractNumId w:val="13"/>
  </w:num>
  <w:num w:numId="10">
    <w:abstractNumId w:val="0"/>
  </w:num>
  <w:num w:numId="11">
    <w:abstractNumId w:val="1"/>
  </w:num>
  <w:num w:numId="12">
    <w:abstractNumId w:val="7"/>
  </w:num>
  <w:num w:numId="13">
    <w:abstractNumId w:val="2"/>
  </w:num>
  <w:num w:numId="14">
    <w:abstractNumId w:val="10"/>
  </w:num>
  <w:num w:numId="15">
    <w:abstractNumId w:val="15"/>
  </w:num>
  <w:num w:numId="16">
    <w:abstractNumId w:val="9"/>
  </w:num>
  <w:num w:numId="17">
    <w:abstractNumId w:val="11"/>
  </w:num>
  <w:num w:numId="18">
    <w:abstractNumId w:val="17"/>
  </w:num>
  <w:num w:numId="19">
    <w:abstractNumId w:val="20"/>
  </w:num>
  <w:num w:numId="20">
    <w:abstractNumId w:val="8"/>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E2"/>
    <w:rsid w:val="001F2896"/>
    <w:rsid w:val="006344E2"/>
    <w:rsid w:val="0070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C167"/>
  <w15:chartTrackingRefBased/>
  <w15:docId w15:val="{1C41F716-2342-4F34-8712-C30EA25C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4E2"/>
    <w:pPr>
      <w:ind w:left="720"/>
      <w:contextualSpacing/>
    </w:pPr>
  </w:style>
  <w:style w:type="table" w:styleId="TableGrid">
    <w:name w:val="Table Grid"/>
    <w:basedOn w:val="TableNormal"/>
    <w:rsid w:val="006344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896"/>
  </w:style>
  <w:style w:type="paragraph" w:styleId="Footer">
    <w:name w:val="footer"/>
    <w:basedOn w:val="Normal"/>
    <w:link w:val="FooterChar"/>
    <w:uiPriority w:val="99"/>
    <w:unhideWhenUsed/>
    <w:rsid w:val="001F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Catalano</dc:creator>
  <cp:keywords/>
  <dc:description/>
  <cp:lastModifiedBy>Bonnie Catalano</cp:lastModifiedBy>
  <cp:revision>2</cp:revision>
  <dcterms:created xsi:type="dcterms:W3CDTF">2018-07-16T15:35:00Z</dcterms:created>
  <dcterms:modified xsi:type="dcterms:W3CDTF">2018-07-16T15:35:00Z</dcterms:modified>
</cp:coreProperties>
</file>